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C11CC0"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E1ECB0"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585F03">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EA33A7">
        <w:rPr>
          <w:color w:val="000000" w:themeColor="text1"/>
          <w:sz w:val="26"/>
          <w:szCs w:val="26"/>
        </w:rPr>
        <w:t>Trung Cấp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EA33A7">
        <w:rPr>
          <w:b/>
          <w:color w:val="000000" w:themeColor="text1"/>
          <w:sz w:val="26"/>
          <w:szCs w:val="26"/>
        </w:rPr>
        <w:t>Phần Cứng Máy Tính</w:t>
      </w:r>
    </w:p>
    <w:p w:rsidR="00FA5483" w:rsidRDefault="00EA33A7" w:rsidP="00FA5483">
      <w:pPr>
        <w:tabs>
          <w:tab w:val="left" w:pos="1800"/>
          <w:tab w:val="left" w:pos="3600"/>
        </w:tabs>
        <w:spacing w:before="60"/>
        <w:rPr>
          <w:b/>
          <w:color w:val="000000" w:themeColor="text1"/>
          <w:sz w:val="26"/>
          <w:szCs w:val="26"/>
        </w:rPr>
      </w:pPr>
      <w:r>
        <w:rPr>
          <w:b/>
          <w:color w:val="000000" w:themeColor="text1"/>
          <w:sz w:val="26"/>
          <w:szCs w:val="26"/>
        </w:rPr>
        <w:tab/>
        <w:t>Lớp:  15TN-QTM</w:t>
      </w:r>
      <w:r w:rsidR="00FA5483" w:rsidRPr="00625961">
        <w:rPr>
          <w:b/>
          <w:color w:val="000000" w:themeColor="text1"/>
          <w:sz w:val="26"/>
          <w:szCs w:val="26"/>
        </w:rPr>
        <w:t xml:space="preserve">   Ngày thi:  ____ / ____ / 201</w:t>
      </w:r>
      <w:r>
        <w:rPr>
          <w:b/>
          <w:color w:val="000000" w:themeColor="text1"/>
          <w:sz w:val="26"/>
          <w:szCs w:val="26"/>
        </w:rPr>
        <w:t>6</w:t>
      </w:r>
      <w:r w:rsidR="00FA5483" w:rsidRPr="00625961">
        <w:rPr>
          <w:b/>
          <w:color w:val="000000" w:themeColor="text1"/>
          <w:sz w:val="26"/>
          <w:szCs w:val="26"/>
        </w:rPr>
        <w:t xml:space="preserve">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EA33A7">
        <w:rPr>
          <w:b/>
          <w:color w:val="000000" w:themeColor="text1"/>
          <w:sz w:val="26"/>
          <w:szCs w:val="26"/>
        </w:rPr>
        <w:t>90</w:t>
      </w:r>
      <w:r w:rsidR="000B1C02">
        <w:rPr>
          <w:b/>
          <w:color w:val="000000" w:themeColor="text1"/>
          <w:sz w:val="26"/>
          <w:szCs w:val="26"/>
        </w:rPr>
        <w:t xml:space="preserve"> phút</w:t>
      </w:r>
      <w:r w:rsidR="00EA33A7">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D83F67" w:rsidP="00134BCB">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D83F67" w:rsidP="00134BCB">
                      <w:pPr>
                        <w:jc w:val="center"/>
                        <w:rPr>
                          <w:b/>
                          <w:sz w:val="28"/>
                        </w:rPr>
                      </w:pPr>
                      <w:r>
                        <w:rPr>
                          <w:b/>
                          <w:sz w:val="28"/>
                        </w:rPr>
                        <w:t>Đề số 2</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EA33A7">
        <w:rPr>
          <w:b/>
          <w:sz w:val="26"/>
          <w:szCs w:val="26"/>
        </w:rPr>
        <w:t>Câu 1: (3</w:t>
      </w:r>
      <w:r w:rsidR="00FA0A5E" w:rsidRPr="00FA0A5E">
        <w:rPr>
          <w:b/>
          <w:sz w:val="26"/>
          <w:szCs w:val="26"/>
        </w:rPr>
        <w:t>điểm)</w:t>
      </w:r>
    </w:p>
    <w:p w:rsidR="00D83F67" w:rsidRPr="00B40D99" w:rsidRDefault="00D83F67" w:rsidP="00D83F67">
      <w:pPr>
        <w:tabs>
          <w:tab w:val="left" w:leader="underscore" w:pos="9540"/>
        </w:tabs>
        <w:rPr>
          <w:sz w:val="26"/>
          <w:szCs w:val="26"/>
        </w:rPr>
      </w:pPr>
      <w:r>
        <w:rPr>
          <w:sz w:val="26"/>
          <w:szCs w:val="26"/>
        </w:rPr>
        <w:t xml:space="preserve">            </w:t>
      </w:r>
      <w:r w:rsidR="00EA33A7" w:rsidRPr="00EA33A7">
        <w:rPr>
          <w:sz w:val="26"/>
          <w:szCs w:val="26"/>
        </w:rPr>
        <w:t xml:space="preserve"> </w:t>
      </w:r>
      <w:r>
        <w:rPr>
          <w:sz w:val="26"/>
          <w:szCs w:val="26"/>
        </w:rPr>
        <w:t>Em hãy t</w:t>
      </w:r>
      <w:r w:rsidRPr="00B40D99">
        <w:rPr>
          <w:sz w:val="26"/>
          <w:szCs w:val="26"/>
        </w:rPr>
        <w:t xml:space="preserve">rình bày cấu tạo, nhiệm vụ của các thành phần cơ bản trong bộ </w:t>
      </w:r>
      <w:proofErr w:type="gramStart"/>
      <w:r w:rsidRPr="00B40D99">
        <w:rPr>
          <w:sz w:val="26"/>
          <w:szCs w:val="26"/>
        </w:rPr>
        <w:t>vi</w:t>
      </w:r>
      <w:proofErr w:type="gramEnd"/>
      <w:r w:rsidRPr="00B40D99">
        <w:rPr>
          <w:sz w:val="26"/>
          <w:szCs w:val="26"/>
        </w:rPr>
        <w:t xml:space="preserve"> xử lý</w:t>
      </w:r>
    </w:p>
    <w:p w:rsidR="00FA0A5E" w:rsidRPr="00FA0A5E" w:rsidRDefault="00A55767" w:rsidP="00A55767">
      <w:pPr>
        <w:spacing w:before="120"/>
        <w:jc w:val="both"/>
        <w:rPr>
          <w:b/>
          <w:sz w:val="26"/>
          <w:szCs w:val="26"/>
        </w:rPr>
      </w:pPr>
      <w:r>
        <w:rPr>
          <w:b/>
          <w:sz w:val="26"/>
          <w:szCs w:val="26"/>
        </w:rPr>
        <w:t xml:space="preserve">         </w:t>
      </w:r>
      <w:r w:rsidR="000B1C02">
        <w:rPr>
          <w:b/>
          <w:sz w:val="26"/>
          <w:szCs w:val="26"/>
        </w:rPr>
        <w:t>Câu 2: (2</w:t>
      </w:r>
      <w:r w:rsidR="00D83F67">
        <w:rPr>
          <w:b/>
          <w:sz w:val="26"/>
          <w:szCs w:val="26"/>
        </w:rPr>
        <w:t>.5</w:t>
      </w:r>
      <w:r w:rsidR="00FA0A5E" w:rsidRPr="00FA0A5E">
        <w:rPr>
          <w:b/>
          <w:sz w:val="26"/>
          <w:szCs w:val="26"/>
        </w:rPr>
        <w:t>điểm)</w:t>
      </w:r>
    </w:p>
    <w:p w:rsidR="00D83F67" w:rsidRPr="008F3BB8" w:rsidRDefault="00D83F67" w:rsidP="00D83F67">
      <w:pPr>
        <w:autoSpaceDE w:val="0"/>
        <w:autoSpaceDN w:val="0"/>
        <w:adjustRightInd w:val="0"/>
        <w:jc w:val="both"/>
        <w:rPr>
          <w:rFonts w:ascii="TimesNewRomanPSMT" w:hAnsi="TimesNewRomanPSMT" w:cs="TimesNewRomanPSMT"/>
          <w:sz w:val="26"/>
          <w:szCs w:val="26"/>
        </w:rPr>
      </w:pPr>
      <w:r>
        <w:rPr>
          <w:rFonts w:ascii="TimesNewRomanPSMT" w:hAnsi="TimesNewRomanPSMT" w:cs="TimesNewRomanPSMT"/>
          <w:sz w:val="26"/>
          <w:szCs w:val="26"/>
        </w:rPr>
        <w:t xml:space="preserve">             Em hãy trình bày c</w:t>
      </w:r>
      <w:r w:rsidRPr="008F3BB8">
        <w:rPr>
          <w:rFonts w:ascii="TimesNewRomanPSMT" w:hAnsi="TimesNewRomanPSMT" w:cs="TimesNewRomanPSMT"/>
          <w:sz w:val="26"/>
          <w:szCs w:val="26"/>
        </w:rPr>
        <w:t xml:space="preserve">ác bước lắp ráp </w:t>
      </w:r>
      <w:r>
        <w:rPr>
          <w:rFonts w:ascii="TimesNewRomanPSMT" w:hAnsi="TimesNewRomanPSMT" w:cs="TimesNewRomanPSMT"/>
          <w:sz w:val="26"/>
          <w:szCs w:val="26"/>
        </w:rPr>
        <w:t xml:space="preserve">một bộ </w:t>
      </w:r>
      <w:r w:rsidRPr="008F3BB8">
        <w:rPr>
          <w:rFonts w:ascii="TimesNewRomanPSMT" w:hAnsi="TimesNewRomanPSMT" w:cs="TimesNewRomanPSMT"/>
          <w:sz w:val="26"/>
          <w:szCs w:val="26"/>
        </w:rPr>
        <w:t xml:space="preserve">máy </w:t>
      </w:r>
      <w:proofErr w:type="gramStart"/>
      <w:r w:rsidRPr="008F3BB8">
        <w:rPr>
          <w:rFonts w:ascii="TimesNewRomanPSMT" w:hAnsi="TimesNewRomanPSMT" w:cs="TimesNewRomanPSMT"/>
          <w:sz w:val="26"/>
          <w:szCs w:val="26"/>
        </w:rPr>
        <w:t>tính</w:t>
      </w:r>
      <w:r>
        <w:rPr>
          <w:rFonts w:ascii="TimesNewRomanPSMT" w:hAnsi="TimesNewRomanPSMT" w:cs="TimesNewRomanPSMT"/>
          <w:sz w:val="26"/>
          <w:szCs w:val="26"/>
        </w:rPr>
        <w:t xml:space="preserve"> </w:t>
      </w:r>
      <w:r w:rsidRPr="008F3BB8">
        <w:rPr>
          <w:rFonts w:ascii="TimesNewRomanPSMT" w:hAnsi="TimesNewRomanPSMT" w:cs="TimesNewRomanPSMT"/>
          <w:sz w:val="26"/>
          <w:szCs w:val="26"/>
        </w:rPr>
        <w:t>.</w:t>
      </w:r>
      <w:proofErr w:type="gramEnd"/>
    </w:p>
    <w:p w:rsidR="00FA0A5E" w:rsidRPr="00FA0A5E" w:rsidRDefault="00A55767" w:rsidP="00FA0A5E">
      <w:pPr>
        <w:spacing w:before="120" w:line="276" w:lineRule="auto"/>
        <w:ind w:left="567" w:right="454"/>
        <w:jc w:val="both"/>
        <w:rPr>
          <w:b/>
          <w:sz w:val="26"/>
          <w:szCs w:val="26"/>
        </w:rPr>
      </w:pPr>
      <w:r>
        <w:rPr>
          <w:b/>
          <w:sz w:val="26"/>
          <w:szCs w:val="26"/>
        </w:rPr>
        <w:t>Câu 3: (2</w:t>
      </w:r>
      <w:r w:rsidR="00FA0A5E" w:rsidRPr="00FA0A5E">
        <w:rPr>
          <w:b/>
          <w:sz w:val="26"/>
          <w:szCs w:val="26"/>
        </w:rPr>
        <w:t>điểm)</w:t>
      </w:r>
    </w:p>
    <w:p w:rsidR="00A55767" w:rsidRDefault="00A55767" w:rsidP="00A55767">
      <w:pPr>
        <w:spacing w:before="120"/>
        <w:jc w:val="both"/>
        <w:rPr>
          <w:sz w:val="26"/>
          <w:szCs w:val="26"/>
        </w:rPr>
      </w:pPr>
      <w:r>
        <w:t xml:space="preserve">             Em h</w:t>
      </w:r>
      <w:r w:rsidRPr="005D0C2C">
        <w:rPr>
          <w:sz w:val="26"/>
          <w:szCs w:val="26"/>
        </w:rPr>
        <w:t xml:space="preserve">ãy cho biết </w:t>
      </w:r>
      <w:r>
        <w:rPr>
          <w:sz w:val="26"/>
          <w:szCs w:val="26"/>
        </w:rPr>
        <w:t>n</w:t>
      </w:r>
      <w:r w:rsidRPr="005D0C2C">
        <w:rPr>
          <w:sz w:val="26"/>
          <w:szCs w:val="26"/>
        </w:rPr>
        <w:t>hững dấu hiệu hỏng hóc và cách khắc phục RAM.</w:t>
      </w:r>
    </w:p>
    <w:p w:rsidR="003B653E" w:rsidRPr="00FA0A5E" w:rsidRDefault="003B653E" w:rsidP="003B653E">
      <w:pPr>
        <w:spacing w:before="120" w:line="276" w:lineRule="auto"/>
        <w:ind w:left="567" w:right="454"/>
        <w:jc w:val="both"/>
        <w:rPr>
          <w:b/>
          <w:sz w:val="26"/>
          <w:szCs w:val="26"/>
        </w:rPr>
      </w:pPr>
      <w:r>
        <w:rPr>
          <w:b/>
          <w:sz w:val="26"/>
          <w:szCs w:val="26"/>
        </w:rPr>
        <w:t>Câu 4: (2</w:t>
      </w:r>
      <w:r w:rsidR="002111BA">
        <w:rPr>
          <w:b/>
          <w:sz w:val="26"/>
          <w:szCs w:val="26"/>
        </w:rPr>
        <w:t>.5</w:t>
      </w:r>
      <w:r w:rsidRPr="00FA0A5E">
        <w:rPr>
          <w:b/>
          <w:sz w:val="26"/>
          <w:szCs w:val="26"/>
        </w:rPr>
        <w:t>điểm)</w:t>
      </w:r>
    </w:p>
    <w:p w:rsidR="00D8328C" w:rsidRPr="007A1FFC" w:rsidRDefault="00D8328C" w:rsidP="002111BA">
      <w:pPr>
        <w:spacing w:before="120"/>
        <w:ind w:left="720"/>
        <w:rPr>
          <w:sz w:val="26"/>
          <w:szCs w:val="26"/>
        </w:rPr>
      </w:pPr>
      <w:r>
        <w:rPr>
          <w:sz w:val="26"/>
          <w:szCs w:val="26"/>
        </w:rPr>
        <w:t>Em hãy k</w:t>
      </w:r>
      <w:r w:rsidRPr="007A1FFC">
        <w:rPr>
          <w:sz w:val="26"/>
          <w:szCs w:val="26"/>
        </w:rPr>
        <w:t xml:space="preserve">ể tên những loại BUS mà em biết và trình bày ý nghĩa về các hệ </w:t>
      </w:r>
      <w:proofErr w:type="gramStart"/>
      <w:r w:rsidRPr="007A1FFC">
        <w:rPr>
          <w:sz w:val="26"/>
          <w:szCs w:val="26"/>
        </w:rPr>
        <w:t>thống  BUS</w:t>
      </w:r>
      <w:proofErr w:type="gramEnd"/>
      <w:r w:rsidRPr="007A1FFC">
        <w:rPr>
          <w:sz w:val="26"/>
          <w:szCs w:val="26"/>
        </w:rPr>
        <w:t xml:space="preserve"> </w:t>
      </w:r>
      <w:r>
        <w:rPr>
          <w:sz w:val="26"/>
          <w:szCs w:val="26"/>
        </w:rPr>
        <w:t xml:space="preserve">         </w:t>
      </w:r>
      <w:r w:rsidRPr="007A1FFC">
        <w:rPr>
          <w:sz w:val="26"/>
          <w:szCs w:val="26"/>
        </w:rPr>
        <w:t>có trên mainboard.</w:t>
      </w:r>
    </w:p>
    <w:p w:rsidR="00D8328C" w:rsidRPr="00A62058" w:rsidRDefault="00D8328C" w:rsidP="00D8328C">
      <w:pPr>
        <w:spacing w:before="120"/>
        <w:jc w:val="both"/>
        <w:rPr>
          <w:sz w:val="26"/>
          <w:szCs w:val="26"/>
        </w:rPr>
      </w:pPr>
    </w:p>
    <w:p w:rsidR="00826464" w:rsidRDefault="00826464"/>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2645CA" w:rsidRDefault="002645CA">
      <w:pPr>
        <w:spacing w:line="360" w:lineRule="auto"/>
        <w:ind w:firstLine="360"/>
        <w:jc w:val="both"/>
      </w:pPr>
    </w:p>
    <w:p w:rsidR="002645CA" w:rsidRDefault="002645CA">
      <w:pPr>
        <w:spacing w:line="360" w:lineRule="auto"/>
        <w:ind w:firstLine="360"/>
        <w:jc w:val="both"/>
      </w:pPr>
    </w:p>
    <w:p w:rsidR="002645CA" w:rsidRDefault="002645CA">
      <w:pPr>
        <w:spacing w:line="360" w:lineRule="auto"/>
        <w:ind w:firstLine="360"/>
        <w:jc w:val="both"/>
      </w:pPr>
    </w:p>
    <w:p w:rsidR="00D07595" w:rsidRDefault="002645CA">
      <w:pPr>
        <w:spacing w:line="360" w:lineRule="auto"/>
        <w:ind w:firstLine="360"/>
        <w:jc w:val="both"/>
      </w:pPr>
      <w:r>
        <w:t xml:space="preserve"> Nguyễn Văn Minh</w:t>
      </w:r>
      <w:r>
        <w:tab/>
      </w:r>
      <w:r>
        <w:tab/>
        <w:t xml:space="preserve">  Nguyễn Văn Đôn</w:t>
      </w:r>
      <w:r>
        <w:tab/>
      </w:r>
      <w:r>
        <w:tab/>
      </w:r>
      <w:r>
        <w:tab/>
        <w:t xml:space="preserve">   Lê Tất Đạt</w:t>
      </w:r>
      <w:r w:rsidR="00D07595">
        <w:br w:type="page"/>
      </w:r>
    </w:p>
    <w:tbl>
      <w:tblPr>
        <w:tblW w:w="10431" w:type="dxa"/>
        <w:jc w:val="center"/>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F4CF19"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D58FA3"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585F03">
        <w:rPr>
          <w:b/>
          <w:color w:val="000000" w:themeColor="text1"/>
          <w:sz w:val="26"/>
        </w:rPr>
        <w:t>II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0B1C02">
        <w:rPr>
          <w:color w:val="000000" w:themeColor="text1"/>
          <w:sz w:val="26"/>
          <w:szCs w:val="26"/>
        </w:rPr>
        <w:t>Trung Cấp Chuyên Nghiệp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0B1C02">
        <w:rPr>
          <w:b/>
          <w:color w:val="000000" w:themeColor="text1"/>
          <w:sz w:val="26"/>
          <w:szCs w:val="26"/>
        </w:rPr>
        <w:t>Phần Cứng Máy Tính</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r>
      <w:r w:rsidR="000B1C02">
        <w:rPr>
          <w:b/>
          <w:color w:val="000000" w:themeColor="text1"/>
          <w:sz w:val="26"/>
          <w:szCs w:val="26"/>
        </w:rPr>
        <w:t>Lớp:  15TN-</w:t>
      </w:r>
      <w:proofErr w:type="gramStart"/>
      <w:r w:rsidR="000B1C02">
        <w:rPr>
          <w:b/>
          <w:color w:val="000000" w:themeColor="text1"/>
          <w:sz w:val="26"/>
          <w:szCs w:val="26"/>
        </w:rPr>
        <w:t>QTM</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201</w:t>
      </w:r>
      <w:r w:rsidR="000B1C02">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0B1C02">
        <w:rPr>
          <w:b/>
          <w:color w:val="000000" w:themeColor="text1"/>
          <w:sz w:val="26"/>
          <w:szCs w:val="26"/>
        </w:rPr>
        <w:t>90’</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D83F67" w:rsidP="009537B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D83F67" w:rsidP="009537BE">
                      <w:pPr>
                        <w:jc w:val="center"/>
                        <w:rPr>
                          <w:b/>
                          <w:sz w:val="28"/>
                        </w:rPr>
                      </w:pPr>
                      <w:r>
                        <w:rPr>
                          <w:b/>
                          <w:sz w:val="28"/>
                        </w:rPr>
                        <w:t>Đề số 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90"/>
        <w:gridCol w:w="935"/>
      </w:tblGrid>
      <w:tr w:rsidR="00D07595" w:rsidRPr="00D07595" w:rsidTr="00A55767">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7190" w:type="dxa"/>
            <w:vAlign w:val="center"/>
          </w:tcPr>
          <w:p w:rsidR="00D07595" w:rsidRPr="00D07595" w:rsidRDefault="00D07595" w:rsidP="00D07595">
            <w:pPr>
              <w:widowControl w:val="0"/>
              <w:spacing w:line="312" w:lineRule="auto"/>
              <w:jc w:val="center"/>
              <w:rPr>
                <w:b/>
              </w:rPr>
            </w:pPr>
            <w:r w:rsidRPr="00D07595">
              <w:rPr>
                <w:b/>
              </w:rPr>
              <w:t>Đáp án</w:t>
            </w:r>
          </w:p>
        </w:tc>
        <w:tc>
          <w:tcPr>
            <w:tcW w:w="935"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A55767">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7190" w:type="dxa"/>
          </w:tcPr>
          <w:p w:rsidR="00D07595" w:rsidRPr="00D07595" w:rsidRDefault="00D07595" w:rsidP="00D07595">
            <w:pPr>
              <w:widowControl w:val="0"/>
              <w:spacing w:before="360" w:line="480" w:lineRule="auto"/>
              <w:jc w:val="both"/>
            </w:pPr>
          </w:p>
        </w:tc>
        <w:tc>
          <w:tcPr>
            <w:tcW w:w="935" w:type="dxa"/>
          </w:tcPr>
          <w:p w:rsidR="00D07595" w:rsidRPr="00D07595" w:rsidRDefault="000B1C02" w:rsidP="00D07595">
            <w:pPr>
              <w:widowControl w:val="0"/>
              <w:spacing w:before="360" w:line="480" w:lineRule="auto"/>
              <w:jc w:val="both"/>
              <w:rPr>
                <w:b/>
              </w:rPr>
            </w:pPr>
            <w:r>
              <w:rPr>
                <w:b/>
              </w:rPr>
              <w:t>3</w:t>
            </w:r>
            <w:r w:rsidR="00D07595" w:rsidRPr="00D07595">
              <w:rPr>
                <w:b/>
              </w:rPr>
              <w:t>,0</w:t>
            </w:r>
          </w:p>
        </w:tc>
      </w:tr>
      <w:tr w:rsidR="00D07595" w:rsidRPr="00D07595" w:rsidTr="00A55767">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7190" w:type="dxa"/>
          </w:tcPr>
          <w:p w:rsidR="00D83F67" w:rsidRPr="00B40D99" w:rsidRDefault="00D83F67" w:rsidP="00D83F67">
            <w:pPr>
              <w:spacing w:before="120" w:after="120"/>
              <w:rPr>
                <w:b/>
                <w:bCs/>
                <w:sz w:val="26"/>
                <w:szCs w:val="26"/>
              </w:rPr>
            </w:pPr>
            <w:r w:rsidRPr="00B40D99">
              <w:rPr>
                <w:b/>
                <w:bCs/>
                <w:sz w:val="26"/>
                <w:szCs w:val="26"/>
              </w:rPr>
              <w:t>Các thành phần cơ bản của CPU</w:t>
            </w:r>
          </w:p>
          <w:p w:rsidR="00D83F67" w:rsidRPr="00B40D99" w:rsidRDefault="00D83F67" w:rsidP="00D83F67">
            <w:pPr>
              <w:numPr>
                <w:ilvl w:val="0"/>
                <w:numId w:val="6"/>
              </w:numPr>
              <w:tabs>
                <w:tab w:val="clear" w:pos="720"/>
                <w:tab w:val="num" w:pos="360"/>
              </w:tabs>
              <w:autoSpaceDE w:val="0"/>
              <w:autoSpaceDN w:val="0"/>
              <w:adjustRightInd w:val="0"/>
              <w:ind w:left="360"/>
              <w:rPr>
                <w:sz w:val="26"/>
                <w:szCs w:val="26"/>
              </w:rPr>
            </w:pPr>
            <w:r w:rsidRPr="00B40D99">
              <w:rPr>
                <w:b/>
                <w:bCs/>
                <w:sz w:val="26"/>
                <w:szCs w:val="26"/>
              </w:rPr>
              <w:t>Bộ điều khiển (CU):</w:t>
            </w:r>
            <w:r w:rsidRPr="00B40D99">
              <w:rPr>
                <w:sz w:val="26"/>
                <w:szCs w:val="26"/>
              </w:rPr>
              <w:t xml:space="preserve"> </w:t>
            </w:r>
          </w:p>
          <w:p w:rsidR="00D83F67" w:rsidRPr="00B40D99" w:rsidRDefault="00D83F67" w:rsidP="00D83F67">
            <w:pPr>
              <w:autoSpaceDE w:val="0"/>
              <w:autoSpaceDN w:val="0"/>
              <w:adjustRightInd w:val="0"/>
              <w:spacing w:before="60" w:after="120"/>
              <w:ind w:firstLine="360"/>
              <w:rPr>
                <w:sz w:val="26"/>
                <w:szCs w:val="26"/>
              </w:rPr>
            </w:pPr>
            <w:r w:rsidRPr="00B40D99">
              <w:rPr>
                <w:sz w:val="26"/>
                <w:szCs w:val="26"/>
              </w:rPr>
              <w:t xml:space="preserve">Là một trong những phần quan trọng nhất của CPU, nơi cung cấp tín hiệu điều khiển cho mọi quá trình xử lý dựa trên những lệnh từ phần giải mã (Decode Unit). </w:t>
            </w:r>
          </w:p>
          <w:p w:rsidR="00D83F67" w:rsidRPr="00B40D99" w:rsidRDefault="00D83F67" w:rsidP="00D83F67">
            <w:pPr>
              <w:numPr>
                <w:ilvl w:val="0"/>
                <w:numId w:val="6"/>
              </w:numPr>
              <w:tabs>
                <w:tab w:val="clear" w:pos="720"/>
                <w:tab w:val="num" w:pos="360"/>
              </w:tabs>
              <w:autoSpaceDE w:val="0"/>
              <w:autoSpaceDN w:val="0"/>
              <w:adjustRightInd w:val="0"/>
              <w:ind w:left="360"/>
              <w:rPr>
                <w:b/>
                <w:bCs/>
                <w:sz w:val="26"/>
                <w:szCs w:val="26"/>
              </w:rPr>
            </w:pPr>
            <w:r w:rsidRPr="00B40D99">
              <w:rPr>
                <w:b/>
                <w:bCs/>
                <w:sz w:val="26"/>
                <w:szCs w:val="26"/>
              </w:rPr>
              <w:t xml:space="preserve">Đơn vị xử lý logic (ALU): </w:t>
            </w:r>
          </w:p>
          <w:p w:rsidR="00D83F67" w:rsidRPr="00B40D99" w:rsidRDefault="00D83F67" w:rsidP="00D83F67">
            <w:pPr>
              <w:autoSpaceDE w:val="0"/>
              <w:autoSpaceDN w:val="0"/>
              <w:adjustRightInd w:val="0"/>
              <w:spacing w:before="60" w:after="120"/>
              <w:ind w:firstLine="360"/>
              <w:rPr>
                <w:sz w:val="26"/>
                <w:szCs w:val="26"/>
              </w:rPr>
            </w:pPr>
            <w:r w:rsidRPr="00B40D99">
              <w:rPr>
                <w:sz w:val="26"/>
                <w:szCs w:val="26"/>
              </w:rPr>
              <w:t xml:space="preserve">Là bộ phận chính của CPU dùng để thực hiện các lệnh logic như: cộng, trừ, nhân, chia và các phép toán logic OR, AND hoặc NOT trên những bit thông tin nhận được từ đầu vào </w:t>
            </w:r>
          </w:p>
          <w:p w:rsidR="00D83F67" w:rsidRPr="00B40D99" w:rsidRDefault="00D83F67" w:rsidP="00D83F67">
            <w:pPr>
              <w:numPr>
                <w:ilvl w:val="0"/>
                <w:numId w:val="6"/>
              </w:numPr>
              <w:tabs>
                <w:tab w:val="clear" w:pos="720"/>
                <w:tab w:val="num" w:pos="360"/>
              </w:tabs>
              <w:autoSpaceDE w:val="0"/>
              <w:autoSpaceDN w:val="0"/>
              <w:adjustRightInd w:val="0"/>
              <w:ind w:left="360"/>
              <w:rPr>
                <w:b/>
                <w:bCs/>
                <w:sz w:val="26"/>
                <w:szCs w:val="26"/>
              </w:rPr>
            </w:pPr>
            <w:r w:rsidRPr="00B40D99">
              <w:rPr>
                <w:b/>
                <w:bCs/>
                <w:sz w:val="26"/>
                <w:szCs w:val="26"/>
              </w:rPr>
              <w:t xml:space="preserve">Đơn vị xử lý số học (FPU): </w:t>
            </w:r>
          </w:p>
          <w:p w:rsidR="00D83F67" w:rsidRPr="00B40D99" w:rsidRDefault="00D83F67" w:rsidP="00D83F67">
            <w:pPr>
              <w:autoSpaceDE w:val="0"/>
              <w:autoSpaceDN w:val="0"/>
              <w:adjustRightInd w:val="0"/>
              <w:spacing w:before="60" w:after="120"/>
              <w:ind w:firstLine="360"/>
              <w:rPr>
                <w:sz w:val="26"/>
                <w:szCs w:val="26"/>
              </w:rPr>
            </w:pPr>
            <w:r w:rsidRPr="00B40D99">
              <w:rPr>
                <w:sz w:val="26"/>
                <w:szCs w:val="26"/>
              </w:rPr>
              <w:t xml:space="preserve">Có chức năng tương tự như ALU, dùng để xử lý những phép tính có dấu phẩy động (không phải số nguyên). Hoạt động như bộ đồng xử lý toán học trong các CPU: 80387, 80487 của hãng Intel. Từ dòng Pentium trở đi FPU đã được thiết kế tích hợp bên trong CPU nhằm tăng tốc độ tính toán. </w:t>
            </w:r>
          </w:p>
          <w:p w:rsidR="00D07595" w:rsidRPr="00D07595" w:rsidRDefault="00D07595" w:rsidP="00D07595">
            <w:pPr>
              <w:widowControl w:val="0"/>
              <w:spacing w:line="480" w:lineRule="auto"/>
              <w:jc w:val="both"/>
            </w:pPr>
          </w:p>
        </w:tc>
        <w:tc>
          <w:tcPr>
            <w:tcW w:w="935" w:type="dxa"/>
          </w:tcPr>
          <w:p w:rsidR="00D83F67" w:rsidRDefault="00D83F67" w:rsidP="00623170">
            <w:pPr>
              <w:widowControl w:val="0"/>
              <w:spacing w:line="276" w:lineRule="auto"/>
              <w:jc w:val="both"/>
            </w:pPr>
          </w:p>
          <w:p w:rsidR="00D83F67" w:rsidRDefault="00D83F67" w:rsidP="00623170">
            <w:pPr>
              <w:widowControl w:val="0"/>
              <w:spacing w:line="276" w:lineRule="auto"/>
              <w:jc w:val="both"/>
            </w:pPr>
          </w:p>
          <w:p w:rsidR="00D83F67" w:rsidRDefault="00D83F67" w:rsidP="00623170">
            <w:pPr>
              <w:widowControl w:val="0"/>
              <w:spacing w:line="276" w:lineRule="auto"/>
              <w:jc w:val="both"/>
            </w:pPr>
          </w:p>
          <w:p w:rsidR="00D83F67" w:rsidRDefault="00D83F67" w:rsidP="00623170">
            <w:pPr>
              <w:widowControl w:val="0"/>
              <w:spacing w:line="276" w:lineRule="auto"/>
              <w:jc w:val="both"/>
            </w:pPr>
          </w:p>
          <w:p w:rsidR="00D83F67" w:rsidRDefault="00D83F67" w:rsidP="00623170">
            <w:pPr>
              <w:widowControl w:val="0"/>
              <w:spacing w:line="276" w:lineRule="auto"/>
              <w:jc w:val="both"/>
            </w:pPr>
          </w:p>
          <w:p w:rsidR="00D07595" w:rsidRDefault="00D07595" w:rsidP="00623170">
            <w:pPr>
              <w:widowControl w:val="0"/>
              <w:spacing w:line="276" w:lineRule="auto"/>
              <w:jc w:val="both"/>
            </w:pPr>
            <w:r w:rsidRPr="00D07595">
              <w:t>0.5</w:t>
            </w:r>
          </w:p>
          <w:p w:rsidR="00D83F67" w:rsidRDefault="00D83F67" w:rsidP="00623170">
            <w:pPr>
              <w:widowControl w:val="0"/>
              <w:spacing w:line="276" w:lineRule="auto"/>
              <w:jc w:val="both"/>
            </w:pPr>
          </w:p>
          <w:p w:rsidR="00D83F67" w:rsidRDefault="00D83F67" w:rsidP="00623170">
            <w:pPr>
              <w:widowControl w:val="0"/>
              <w:spacing w:line="276" w:lineRule="auto"/>
              <w:jc w:val="both"/>
            </w:pPr>
          </w:p>
          <w:p w:rsidR="00D83F67" w:rsidRDefault="00D83F67" w:rsidP="00623170">
            <w:pPr>
              <w:widowControl w:val="0"/>
              <w:spacing w:line="276" w:lineRule="auto"/>
              <w:jc w:val="both"/>
            </w:pPr>
          </w:p>
          <w:p w:rsidR="00D83F67" w:rsidRDefault="00D83F67" w:rsidP="00623170">
            <w:pPr>
              <w:widowControl w:val="0"/>
              <w:spacing w:line="276" w:lineRule="auto"/>
              <w:jc w:val="both"/>
            </w:pPr>
          </w:p>
          <w:p w:rsidR="00D83F67" w:rsidRDefault="00D83F67" w:rsidP="00623170">
            <w:pPr>
              <w:widowControl w:val="0"/>
              <w:spacing w:line="276" w:lineRule="auto"/>
              <w:jc w:val="both"/>
            </w:pPr>
            <w:r>
              <w:t>0.5</w:t>
            </w:r>
          </w:p>
          <w:p w:rsidR="00D83F67" w:rsidRDefault="00D83F67" w:rsidP="00623170">
            <w:pPr>
              <w:widowControl w:val="0"/>
              <w:spacing w:line="276" w:lineRule="auto"/>
              <w:jc w:val="both"/>
            </w:pPr>
          </w:p>
          <w:p w:rsidR="00D83F67" w:rsidRDefault="00D83F67" w:rsidP="00623170">
            <w:pPr>
              <w:widowControl w:val="0"/>
              <w:spacing w:line="276" w:lineRule="auto"/>
              <w:jc w:val="both"/>
            </w:pPr>
          </w:p>
          <w:p w:rsidR="00D83F67" w:rsidRDefault="00D83F67" w:rsidP="00623170">
            <w:pPr>
              <w:widowControl w:val="0"/>
              <w:spacing w:line="276" w:lineRule="auto"/>
              <w:jc w:val="both"/>
            </w:pPr>
          </w:p>
          <w:p w:rsidR="00D83F67" w:rsidRDefault="00D83F67" w:rsidP="00623170">
            <w:pPr>
              <w:widowControl w:val="0"/>
              <w:spacing w:line="276" w:lineRule="auto"/>
              <w:jc w:val="both"/>
            </w:pPr>
          </w:p>
          <w:p w:rsidR="00D83F67" w:rsidRDefault="00D83F67" w:rsidP="00623170">
            <w:pPr>
              <w:widowControl w:val="0"/>
              <w:spacing w:line="276" w:lineRule="auto"/>
              <w:jc w:val="both"/>
            </w:pPr>
          </w:p>
          <w:p w:rsidR="00D83F67" w:rsidRDefault="00D83F67" w:rsidP="00623170">
            <w:pPr>
              <w:widowControl w:val="0"/>
              <w:spacing w:line="276" w:lineRule="auto"/>
              <w:jc w:val="both"/>
            </w:pPr>
          </w:p>
          <w:p w:rsidR="00D83F67" w:rsidRPr="00D07595" w:rsidRDefault="00D83F67" w:rsidP="00623170">
            <w:pPr>
              <w:widowControl w:val="0"/>
              <w:spacing w:line="276" w:lineRule="auto"/>
              <w:jc w:val="both"/>
            </w:pPr>
            <w:r>
              <w:t>0.5</w:t>
            </w:r>
          </w:p>
          <w:p w:rsidR="00623170" w:rsidRDefault="00623170" w:rsidP="00623170">
            <w:pPr>
              <w:widowControl w:val="0"/>
              <w:spacing w:line="276" w:lineRule="auto"/>
              <w:jc w:val="both"/>
            </w:pPr>
          </w:p>
          <w:p w:rsidR="00623170" w:rsidRPr="00D07595" w:rsidRDefault="00623170" w:rsidP="00623170">
            <w:pPr>
              <w:widowControl w:val="0"/>
              <w:spacing w:line="276" w:lineRule="auto"/>
              <w:jc w:val="both"/>
            </w:pPr>
          </w:p>
        </w:tc>
      </w:tr>
      <w:tr w:rsidR="00D07595" w:rsidRPr="00D07595" w:rsidTr="00A55767">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7190" w:type="dxa"/>
          </w:tcPr>
          <w:p w:rsidR="00D83F67" w:rsidRPr="00B40D99" w:rsidRDefault="00D83F67" w:rsidP="00D83F67">
            <w:pPr>
              <w:numPr>
                <w:ilvl w:val="0"/>
                <w:numId w:val="6"/>
              </w:numPr>
              <w:tabs>
                <w:tab w:val="clear" w:pos="720"/>
                <w:tab w:val="num" w:pos="360"/>
              </w:tabs>
              <w:autoSpaceDE w:val="0"/>
              <w:autoSpaceDN w:val="0"/>
              <w:adjustRightInd w:val="0"/>
              <w:ind w:left="360"/>
              <w:rPr>
                <w:b/>
                <w:bCs/>
                <w:sz w:val="26"/>
                <w:szCs w:val="26"/>
              </w:rPr>
            </w:pPr>
            <w:r w:rsidRPr="00B40D99">
              <w:rPr>
                <w:b/>
                <w:bCs/>
                <w:sz w:val="26"/>
                <w:szCs w:val="26"/>
              </w:rPr>
              <w:t xml:space="preserve">Thanh ghi (Register): </w:t>
            </w:r>
          </w:p>
          <w:p w:rsidR="00D83F67" w:rsidRPr="00B40D99" w:rsidRDefault="00D83F67" w:rsidP="00D83F67">
            <w:pPr>
              <w:autoSpaceDE w:val="0"/>
              <w:autoSpaceDN w:val="0"/>
              <w:adjustRightInd w:val="0"/>
              <w:spacing w:before="60" w:after="120"/>
              <w:ind w:firstLine="360"/>
              <w:rPr>
                <w:sz w:val="26"/>
                <w:szCs w:val="26"/>
              </w:rPr>
            </w:pPr>
            <w:r w:rsidRPr="00B40D99">
              <w:rPr>
                <w:sz w:val="26"/>
                <w:szCs w:val="26"/>
              </w:rPr>
              <w:t xml:space="preserve">Dùng để chứa thông tin tạm thời phục vụ cho các hoạt động hiện tại của CPU. Gồm có các thanh ghi địa chỉ, thanh ghi dữ liệu, thanh ghi lệnh và các thanh ghi cờ trạng thái. Thanh ghi là nơi lưu trữ dữ liệu nhỏ nhất là nơi chứa các lệnh trước và sau khi xử lý  </w:t>
            </w:r>
          </w:p>
          <w:p w:rsidR="00D83F67" w:rsidRPr="00B40D99" w:rsidRDefault="00D83F67" w:rsidP="00D83F67">
            <w:pPr>
              <w:numPr>
                <w:ilvl w:val="0"/>
                <w:numId w:val="6"/>
              </w:numPr>
              <w:tabs>
                <w:tab w:val="clear" w:pos="720"/>
                <w:tab w:val="num" w:pos="360"/>
              </w:tabs>
              <w:autoSpaceDE w:val="0"/>
              <w:autoSpaceDN w:val="0"/>
              <w:adjustRightInd w:val="0"/>
              <w:ind w:left="360"/>
              <w:rPr>
                <w:b/>
                <w:bCs/>
                <w:sz w:val="26"/>
                <w:szCs w:val="26"/>
              </w:rPr>
            </w:pPr>
            <w:r w:rsidRPr="00B40D99">
              <w:rPr>
                <w:b/>
                <w:bCs/>
                <w:sz w:val="26"/>
                <w:szCs w:val="26"/>
              </w:rPr>
              <w:t xml:space="preserve">Bộ nhớ đệm (Cache): </w:t>
            </w:r>
          </w:p>
          <w:p w:rsidR="00D83F67" w:rsidRPr="00B40D99" w:rsidRDefault="00D83F67" w:rsidP="00D83F67">
            <w:pPr>
              <w:autoSpaceDE w:val="0"/>
              <w:autoSpaceDN w:val="0"/>
              <w:adjustRightInd w:val="0"/>
              <w:spacing w:before="60" w:after="120"/>
              <w:ind w:firstLine="360"/>
              <w:rPr>
                <w:sz w:val="26"/>
                <w:szCs w:val="26"/>
              </w:rPr>
            </w:pPr>
            <w:r w:rsidRPr="00B40D99">
              <w:rPr>
                <w:sz w:val="26"/>
                <w:szCs w:val="26"/>
              </w:rPr>
              <w:lastRenderedPageBreak/>
              <w:t xml:space="preserve">Nơi lưu trữ tạm thời những dữ liệu cho CPU trong quá trình xử lý </w:t>
            </w:r>
          </w:p>
          <w:p w:rsidR="00D83F67" w:rsidRPr="00B40D99" w:rsidRDefault="00D83F67" w:rsidP="00D83F67">
            <w:pPr>
              <w:numPr>
                <w:ilvl w:val="0"/>
                <w:numId w:val="6"/>
              </w:numPr>
              <w:tabs>
                <w:tab w:val="clear" w:pos="720"/>
                <w:tab w:val="num" w:pos="360"/>
              </w:tabs>
              <w:autoSpaceDE w:val="0"/>
              <w:autoSpaceDN w:val="0"/>
              <w:adjustRightInd w:val="0"/>
              <w:ind w:left="360"/>
              <w:rPr>
                <w:b/>
                <w:bCs/>
                <w:sz w:val="26"/>
                <w:szCs w:val="26"/>
              </w:rPr>
            </w:pPr>
            <w:r w:rsidRPr="00B40D99">
              <w:rPr>
                <w:b/>
                <w:bCs/>
                <w:sz w:val="26"/>
                <w:szCs w:val="26"/>
              </w:rPr>
              <w:t>Bộ giải mã lệnh (Instruction Decode Unit)</w:t>
            </w:r>
            <w:r>
              <w:rPr>
                <w:b/>
                <w:bCs/>
                <w:sz w:val="26"/>
                <w:szCs w:val="26"/>
              </w:rPr>
              <w:t>:</w:t>
            </w:r>
            <w:r w:rsidRPr="008F3BB8">
              <w:rPr>
                <w:bCs/>
                <w:sz w:val="26"/>
                <w:szCs w:val="26"/>
              </w:rPr>
              <w:t xml:space="preserve"> </w:t>
            </w:r>
          </w:p>
          <w:p w:rsidR="00D83F67" w:rsidRPr="00B40D99" w:rsidRDefault="00D83F67" w:rsidP="00D83F67">
            <w:pPr>
              <w:autoSpaceDE w:val="0"/>
              <w:autoSpaceDN w:val="0"/>
              <w:adjustRightInd w:val="0"/>
              <w:spacing w:before="60" w:after="120"/>
              <w:ind w:firstLine="360"/>
              <w:rPr>
                <w:sz w:val="26"/>
                <w:szCs w:val="26"/>
              </w:rPr>
            </w:pPr>
            <w:r w:rsidRPr="00B40D99">
              <w:rPr>
                <w:sz w:val="26"/>
                <w:szCs w:val="26"/>
              </w:rPr>
              <w:t xml:space="preserve">Dùng để chuyển đổi các câu lệnh phức tạp trong chương trình thành các lệnh cơ bản mà CPU có thể hiểu được </w:t>
            </w:r>
          </w:p>
          <w:p w:rsidR="00D83F67" w:rsidRPr="00B40D99" w:rsidRDefault="00D83F67" w:rsidP="00D83F67">
            <w:pPr>
              <w:numPr>
                <w:ilvl w:val="0"/>
                <w:numId w:val="6"/>
              </w:numPr>
              <w:tabs>
                <w:tab w:val="clear" w:pos="720"/>
                <w:tab w:val="num" w:pos="360"/>
              </w:tabs>
              <w:autoSpaceDE w:val="0"/>
              <w:autoSpaceDN w:val="0"/>
              <w:adjustRightInd w:val="0"/>
              <w:ind w:left="360"/>
              <w:rPr>
                <w:b/>
                <w:bCs/>
                <w:sz w:val="26"/>
                <w:szCs w:val="26"/>
              </w:rPr>
            </w:pPr>
            <w:r w:rsidRPr="00B40D99">
              <w:rPr>
                <w:b/>
                <w:bCs/>
                <w:sz w:val="26"/>
                <w:szCs w:val="26"/>
              </w:rPr>
              <w:t xml:space="preserve">Các bus vào/ra (I/O Bus): </w:t>
            </w:r>
          </w:p>
          <w:p w:rsidR="00D83F67" w:rsidRPr="00B40D99" w:rsidRDefault="00D83F67" w:rsidP="00D83F67">
            <w:pPr>
              <w:autoSpaceDE w:val="0"/>
              <w:autoSpaceDN w:val="0"/>
              <w:adjustRightInd w:val="0"/>
              <w:spacing w:before="60" w:after="120"/>
              <w:ind w:firstLine="360"/>
              <w:rPr>
                <w:sz w:val="26"/>
                <w:szCs w:val="26"/>
              </w:rPr>
            </w:pPr>
            <w:r w:rsidRPr="00B40D99">
              <w:rPr>
                <w:sz w:val="26"/>
                <w:szCs w:val="26"/>
              </w:rPr>
              <w:t>Là hệ thống đường dẫn tín hiệu kết nối các thành phần của CPU với nhau.</w:t>
            </w:r>
          </w:p>
          <w:p w:rsidR="00D07595" w:rsidRPr="00D07595" w:rsidRDefault="00D07595" w:rsidP="00D07595">
            <w:pPr>
              <w:widowControl w:val="0"/>
              <w:spacing w:before="360" w:line="480" w:lineRule="auto"/>
              <w:jc w:val="both"/>
            </w:pPr>
          </w:p>
        </w:tc>
        <w:tc>
          <w:tcPr>
            <w:tcW w:w="935" w:type="dxa"/>
          </w:tcPr>
          <w:p w:rsidR="00623170" w:rsidRDefault="00623170" w:rsidP="000E3773">
            <w:pPr>
              <w:widowControl w:val="0"/>
              <w:spacing w:line="276" w:lineRule="auto"/>
              <w:jc w:val="both"/>
            </w:pPr>
          </w:p>
          <w:p w:rsidR="000B1C02" w:rsidRDefault="000B1C02" w:rsidP="000E3773">
            <w:pPr>
              <w:widowControl w:val="0"/>
              <w:spacing w:line="276" w:lineRule="auto"/>
              <w:jc w:val="both"/>
            </w:pPr>
          </w:p>
          <w:p w:rsidR="000B1C02" w:rsidRDefault="000B1C02" w:rsidP="000E3773">
            <w:pPr>
              <w:widowControl w:val="0"/>
              <w:spacing w:line="276" w:lineRule="auto"/>
              <w:jc w:val="both"/>
            </w:pPr>
          </w:p>
          <w:p w:rsidR="00D83F67" w:rsidRDefault="00D83F67" w:rsidP="000E3773">
            <w:pPr>
              <w:widowControl w:val="0"/>
              <w:spacing w:line="276" w:lineRule="auto"/>
              <w:jc w:val="both"/>
            </w:pPr>
          </w:p>
          <w:p w:rsidR="00D83F67" w:rsidRDefault="00D83F67" w:rsidP="000E3773">
            <w:pPr>
              <w:widowControl w:val="0"/>
              <w:spacing w:line="276" w:lineRule="auto"/>
              <w:jc w:val="both"/>
            </w:pPr>
          </w:p>
          <w:p w:rsidR="000E3773" w:rsidRDefault="000E3773" w:rsidP="000E3773">
            <w:pPr>
              <w:widowControl w:val="0"/>
              <w:spacing w:line="276" w:lineRule="auto"/>
              <w:jc w:val="both"/>
            </w:pPr>
            <w:r>
              <w:t>0.5</w:t>
            </w:r>
          </w:p>
          <w:p w:rsidR="000B1C02" w:rsidRDefault="000B1C02" w:rsidP="000E3773">
            <w:pPr>
              <w:widowControl w:val="0"/>
              <w:spacing w:line="276" w:lineRule="auto"/>
              <w:jc w:val="both"/>
            </w:pPr>
          </w:p>
          <w:p w:rsidR="000B1C02" w:rsidRDefault="000B1C02" w:rsidP="000E3773">
            <w:pPr>
              <w:widowControl w:val="0"/>
              <w:spacing w:line="276" w:lineRule="auto"/>
              <w:jc w:val="both"/>
            </w:pPr>
          </w:p>
          <w:p w:rsidR="000B1C02" w:rsidRDefault="000B1C02" w:rsidP="000E3773">
            <w:pPr>
              <w:widowControl w:val="0"/>
              <w:spacing w:line="276" w:lineRule="auto"/>
              <w:jc w:val="both"/>
            </w:pPr>
          </w:p>
          <w:p w:rsidR="000B1C02" w:rsidRDefault="000B1C02" w:rsidP="000E3773">
            <w:pPr>
              <w:widowControl w:val="0"/>
              <w:spacing w:line="276" w:lineRule="auto"/>
              <w:jc w:val="both"/>
            </w:pPr>
          </w:p>
          <w:p w:rsidR="000B1C02" w:rsidRDefault="000B1C02" w:rsidP="000E3773">
            <w:pPr>
              <w:widowControl w:val="0"/>
              <w:spacing w:line="276" w:lineRule="auto"/>
              <w:jc w:val="both"/>
            </w:pPr>
          </w:p>
          <w:p w:rsidR="000B1C02" w:rsidRDefault="000B1C02" w:rsidP="000E3773">
            <w:pPr>
              <w:widowControl w:val="0"/>
              <w:spacing w:line="276" w:lineRule="auto"/>
              <w:jc w:val="both"/>
            </w:pPr>
          </w:p>
          <w:p w:rsidR="000B1C02" w:rsidRDefault="000B1C02" w:rsidP="000E3773">
            <w:pPr>
              <w:widowControl w:val="0"/>
              <w:spacing w:line="276" w:lineRule="auto"/>
              <w:jc w:val="both"/>
            </w:pPr>
          </w:p>
          <w:p w:rsidR="000B1C02" w:rsidRDefault="000B1C02" w:rsidP="000E3773">
            <w:pPr>
              <w:widowControl w:val="0"/>
              <w:spacing w:line="276" w:lineRule="auto"/>
              <w:jc w:val="both"/>
            </w:pPr>
            <w:r>
              <w:t>0.5</w:t>
            </w:r>
          </w:p>
          <w:p w:rsidR="000B1C02" w:rsidRDefault="000B1C02" w:rsidP="000E3773">
            <w:pPr>
              <w:widowControl w:val="0"/>
              <w:spacing w:line="276" w:lineRule="auto"/>
              <w:jc w:val="both"/>
            </w:pPr>
          </w:p>
          <w:p w:rsidR="000B1C02" w:rsidRDefault="000B1C02" w:rsidP="000E3773">
            <w:pPr>
              <w:widowControl w:val="0"/>
              <w:spacing w:line="276" w:lineRule="auto"/>
              <w:jc w:val="both"/>
            </w:pPr>
          </w:p>
          <w:p w:rsidR="000B1C02" w:rsidRDefault="000B1C02" w:rsidP="000E3773">
            <w:pPr>
              <w:widowControl w:val="0"/>
              <w:spacing w:line="276" w:lineRule="auto"/>
              <w:jc w:val="both"/>
            </w:pPr>
          </w:p>
          <w:p w:rsidR="000B1C02" w:rsidRDefault="000B1C02" w:rsidP="000E3773">
            <w:pPr>
              <w:widowControl w:val="0"/>
              <w:spacing w:line="276" w:lineRule="auto"/>
              <w:jc w:val="both"/>
            </w:pPr>
            <w:r>
              <w:t>0.5</w:t>
            </w:r>
          </w:p>
          <w:p w:rsidR="000B1C02" w:rsidRDefault="000B1C02" w:rsidP="000E3773">
            <w:pPr>
              <w:widowControl w:val="0"/>
              <w:spacing w:line="276" w:lineRule="auto"/>
              <w:jc w:val="both"/>
            </w:pPr>
          </w:p>
          <w:p w:rsidR="000B1C02" w:rsidRDefault="000B1C02" w:rsidP="000E3773">
            <w:pPr>
              <w:widowControl w:val="0"/>
              <w:spacing w:line="276" w:lineRule="auto"/>
              <w:jc w:val="both"/>
            </w:pPr>
          </w:p>
          <w:p w:rsidR="000B1C02" w:rsidRDefault="000B1C02" w:rsidP="000E3773">
            <w:pPr>
              <w:widowControl w:val="0"/>
              <w:spacing w:line="276" w:lineRule="auto"/>
              <w:jc w:val="both"/>
            </w:pPr>
          </w:p>
          <w:p w:rsidR="000B1C02" w:rsidRPr="00D07595" w:rsidRDefault="000B1C02" w:rsidP="000E3773">
            <w:pPr>
              <w:widowControl w:val="0"/>
              <w:spacing w:line="276" w:lineRule="auto"/>
              <w:jc w:val="both"/>
            </w:pPr>
          </w:p>
        </w:tc>
      </w:tr>
      <w:tr w:rsidR="00D07595" w:rsidRPr="00D07595" w:rsidTr="00A55767">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7190"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935" w:type="dxa"/>
            <w:tcBorders>
              <w:top w:val="single" w:sz="4" w:space="0" w:color="auto"/>
              <w:left w:val="single" w:sz="4" w:space="0" w:color="auto"/>
              <w:bottom w:val="single" w:sz="4" w:space="0" w:color="auto"/>
              <w:right w:val="single" w:sz="4" w:space="0" w:color="auto"/>
            </w:tcBorders>
          </w:tcPr>
          <w:p w:rsidR="00D07595" w:rsidRPr="00D07595" w:rsidRDefault="00D83F67" w:rsidP="00D07595">
            <w:pPr>
              <w:widowControl w:val="0"/>
              <w:spacing w:line="312" w:lineRule="auto"/>
              <w:jc w:val="both"/>
              <w:rPr>
                <w:b/>
              </w:rPr>
            </w:pPr>
            <w:r>
              <w:rPr>
                <w:b/>
              </w:rPr>
              <w:t>2,5</w:t>
            </w:r>
          </w:p>
        </w:tc>
      </w:tr>
      <w:tr w:rsidR="00D07595" w:rsidRPr="00D07595" w:rsidTr="00A55767">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7190" w:type="dxa"/>
            <w:tcBorders>
              <w:top w:val="single" w:sz="4" w:space="0" w:color="auto"/>
              <w:left w:val="single" w:sz="4" w:space="0" w:color="auto"/>
              <w:bottom w:val="single" w:sz="4" w:space="0" w:color="auto"/>
              <w:right w:val="single" w:sz="4" w:space="0" w:color="auto"/>
            </w:tcBorders>
          </w:tcPr>
          <w:p w:rsidR="00D83F67" w:rsidRPr="008F3BB8" w:rsidRDefault="00D83F67" w:rsidP="00D83F67">
            <w:pPr>
              <w:autoSpaceDE w:val="0"/>
              <w:autoSpaceDN w:val="0"/>
              <w:adjustRightInd w:val="0"/>
              <w:jc w:val="both"/>
              <w:rPr>
                <w:rFonts w:ascii="TimesNewRomanPSMT" w:hAnsi="TimesNewRomanPSMT" w:cs="TimesNewRomanPSMT"/>
                <w:sz w:val="26"/>
                <w:szCs w:val="26"/>
              </w:rPr>
            </w:pPr>
            <w:r w:rsidRPr="008F3BB8">
              <w:rPr>
                <w:rFonts w:ascii="TimesNewRomanPSMT" w:hAnsi="TimesNewRomanPSMT" w:cs="TimesNewRomanPSMT"/>
                <w:sz w:val="26"/>
                <w:szCs w:val="26"/>
              </w:rPr>
              <w:t>B</w:t>
            </w:r>
            <w:r w:rsidRPr="008F3BB8">
              <w:rPr>
                <w:rFonts w:ascii="TimesNewRomanPSMT" w:hAnsi="TimesNewRomanPSMT" w:cs="TimesNewRomanPSMT"/>
                <w:sz w:val="26"/>
                <w:szCs w:val="26"/>
                <w:vertAlign w:val="subscript"/>
              </w:rPr>
              <w:t>1</w:t>
            </w:r>
            <w:r w:rsidRPr="008F3BB8">
              <w:rPr>
                <w:rFonts w:ascii="TimesNewRomanPSMT" w:hAnsi="TimesNewRomanPSMT" w:cs="TimesNewRomanPSMT"/>
                <w:sz w:val="26"/>
                <w:szCs w:val="26"/>
              </w:rPr>
              <w:t xml:space="preserve">: Lắp nguồn vào thùng máy tính (Case) </w:t>
            </w:r>
          </w:p>
          <w:p w:rsidR="00D83F67" w:rsidRPr="008F3BB8" w:rsidRDefault="00D83F67" w:rsidP="00D83F67">
            <w:pPr>
              <w:autoSpaceDE w:val="0"/>
              <w:autoSpaceDN w:val="0"/>
              <w:adjustRightInd w:val="0"/>
              <w:jc w:val="both"/>
              <w:rPr>
                <w:rFonts w:ascii="TimesNewRomanPSMT" w:hAnsi="TimesNewRomanPSMT" w:cs="TimesNewRomanPSMT"/>
                <w:sz w:val="26"/>
                <w:szCs w:val="26"/>
              </w:rPr>
            </w:pPr>
            <w:r w:rsidRPr="008F3BB8">
              <w:rPr>
                <w:rFonts w:ascii="TimesNewRomanPSMT" w:hAnsi="TimesNewRomanPSMT" w:cs="TimesNewRomanPSMT"/>
                <w:sz w:val="26"/>
                <w:szCs w:val="26"/>
              </w:rPr>
              <w:t>B</w:t>
            </w:r>
            <w:r w:rsidRPr="008F3BB8">
              <w:rPr>
                <w:rFonts w:ascii="TimesNewRomanPSMT" w:hAnsi="TimesNewRomanPSMT" w:cs="TimesNewRomanPSMT"/>
                <w:sz w:val="26"/>
                <w:szCs w:val="26"/>
                <w:vertAlign w:val="subscript"/>
              </w:rPr>
              <w:t>2</w:t>
            </w:r>
            <w:r w:rsidRPr="008F3BB8">
              <w:rPr>
                <w:rFonts w:ascii="TimesNewRomanPSMT" w:hAnsi="TimesNewRomanPSMT" w:cs="TimesNewRomanPSMT"/>
                <w:sz w:val="26"/>
                <w:szCs w:val="26"/>
              </w:rPr>
              <w:t>: Lắp CPU vào Main sau khi lắp CPU vào Main ta lắp ngay quạt nguồn CPU (n</w:t>
            </w:r>
            <w:r>
              <w:rPr>
                <w:rFonts w:ascii="TimesNewRomanPSMT" w:hAnsi="TimesNewRomanPSMT" w:cs="TimesNewRomanPSMT"/>
                <w:sz w:val="26"/>
                <w:szCs w:val="26"/>
              </w:rPr>
              <w:t xml:space="preserve">hớ xịt keo lên mặt trên của CPU </w:t>
            </w:r>
            <w:r w:rsidRPr="008F3BB8">
              <w:rPr>
                <w:rFonts w:ascii="TimesNewRomanPSMT" w:hAnsi="TimesNewRomanPSMT" w:cs="TimesNewRomanPSMT"/>
                <w:sz w:val="26"/>
                <w:szCs w:val="26"/>
              </w:rPr>
              <w:t>và gắn cáp nguồn cho quạt.</w:t>
            </w:r>
          </w:p>
          <w:p w:rsidR="00D83F67" w:rsidRPr="008F3BB8" w:rsidRDefault="00D83F67" w:rsidP="00D83F67">
            <w:pPr>
              <w:autoSpaceDE w:val="0"/>
              <w:autoSpaceDN w:val="0"/>
              <w:adjustRightInd w:val="0"/>
              <w:jc w:val="both"/>
              <w:rPr>
                <w:rFonts w:ascii="TimesNewRomanPSMT" w:hAnsi="TimesNewRomanPSMT" w:cs="TimesNewRomanPSMT"/>
                <w:sz w:val="26"/>
                <w:szCs w:val="26"/>
              </w:rPr>
            </w:pPr>
            <w:r w:rsidRPr="008F3BB8">
              <w:rPr>
                <w:rFonts w:ascii="TimesNewRomanPSMT" w:hAnsi="TimesNewRomanPSMT" w:cs="TimesNewRomanPSMT"/>
                <w:sz w:val="26"/>
                <w:szCs w:val="26"/>
              </w:rPr>
              <w:t>B</w:t>
            </w:r>
            <w:r w:rsidRPr="008F3BB8">
              <w:rPr>
                <w:rFonts w:ascii="TimesNewRomanPSMT" w:hAnsi="TimesNewRomanPSMT" w:cs="TimesNewRomanPSMT"/>
                <w:sz w:val="26"/>
                <w:szCs w:val="26"/>
                <w:vertAlign w:val="subscript"/>
              </w:rPr>
              <w:t>3</w:t>
            </w:r>
            <w:r w:rsidRPr="008F3BB8">
              <w:rPr>
                <w:rFonts w:ascii="TimesNewRomanPSMT" w:hAnsi="TimesNewRomanPSMT" w:cs="TimesNewRomanPSMT"/>
                <w:sz w:val="26"/>
                <w:szCs w:val="26"/>
              </w:rPr>
              <w:t xml:space="preserve"> : Lắp RAM vào Slot(Khe) Ram</w:t>
            </w:r>
            <w:r>
              <w:rPr>
                <w:rFonts w:ascii="TimesNewRomanPSMT" w:hAnsi="TimesNewRomanPSMT" w:cs="TimesNewRomanPSMT"/>
                <w:sz w:val="26"/>
                <w:szCs w:val="26"/>
              </w:rPr>
              <w:t xml:space="preserve"> </w:t>
            </w:r>
          </w:p>
          <w:p w:rsidR="00D83F67" w:rsidRPr="008F3BB8" w:rsidRDefault="00D83F67" w:rsidP="00D83F67">
            <w:pPr>
              <w:autoSpaceDE w:val="0"/>
              <w:autoSpaceDN w:val="0"/>
              <w:adjustRightInd w:val="0"/>
              <w:jc w:val="both"/>
              <w:rPr>
                <w:rFonts w:ascii="TimesNewRomanPSMT" w:hAnsi="TimesNewRomanPSMT" w:cs="TimesNewRomanPSMT"/>
                <w:sz w:val="26"/>
                <w:szCs w:val="26"/>
              </w:rPr>
            </w:pPr>
            <w:r w:rsidRPr="008F3BB8">
              <w:rPr>
                <w:rFonts w:ascii="TimesNewRomanPSMT" w:hAnsi="TimesNewRomanPSMT" w:cs="TimesNewRomanPSMT"/>
                <w:sz w:val="26"/>
                <w:szCs w:val="26"/>
              </w:rPr>
              <w:t>B</w:t>
            </w:r>
            <w:r w:rsidRPr="008F3BB8">
              <w:rPr>
                <w:rFonts w:ascii="TimesNewRomanPSMT" w:hAnsi="TimesNewRomanPSMT" w:cs="TimesNewRomanPSMT"/>
                <w:sz w:val="26"/>
                <w:szCs w:val="26"/>
                <w:vertAlign w:val="subscript"/>
              </w:rPr>
              <w:t>4</w:t>
            </w:r>
            <w:r w:rsidRPr="008F3BB8">
              <w:rPr>
                <w:rFonts w:ascii="TimesNewRomanPSMT" w:hAnsi="TimesNewRomanPSMT" w:cs="TimesNewRomanPSMT"/>
                <w:sz w:val="26"/>
                <w:szCs w:val="26"/>
              </w:rPr>
              <w:t>: Lắp óc đỡ Main vào -&gt; lắp Main vào thùng máy vặn 12 ốc giữ main</w:t>
            </w:r>
          </w:p>
          <w:p w:rsidR="000B1C02" w:rsidRPr="000B1C02" w:rsidRDefault="000B1C02" w:rsidP="000B1C02">
            <w:pPr>
              <w:widowControl w:val="0"/>
              <w:spacing w:line="480" w:lineRule="auto"/>
            </w:pPr>
          </w:p>
        </w:tc>
        <w:tc>
          <w:tcPr>
            <w:tcW w:w="935"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p>
          <w:p w:rsidR="006B6936" w:rsidRDefault="006B6936" w:rsidP="006B6936">
            <w:pPr>
              <w:widowControl w:val="0"/>
              <w:spacing w:line="276" w:lineRule="auto"/>
              <w:jc w:val="both"/>
            </w:pPr>
          </w:p>
          <w:p w:rsidR="000B1C02" w:rsidRDefault="000B1C02" w:rsidP="00A92A20">
            <w:pPr>
              <w:widowControl w:val="0"/>
              <w:spacing w:line="276" w:lineRule="auto"/>
              <w:jc w:val="both"/>
            </w:pPr>
          </w:p>
          <w:p w:rsidR="006B6936" w:rsidRDefault="00A55767" w:rsidP="00A92A20">
            <w:pPr>
              <w:widowControl w:val="0"/>
              <w:spacing w:line="276" w:lineRule="auto"/>
              <w:jc w:val="both"/>
            </w:pPr>
            <w:r>
              <w:t>0.5</w:t>
            </w:r>
          </w:p>
          <w:p w:rsidR="000B1C02" w:rsidRDefault="000B1C02" w:rsidP="00A92A20">
            <w:pPr>
              <w:widowControl w:val="0"/>
              <w:spacing w:line="276" w:lineRule="auto"/>
              <w:jc w:val="both"/>
            </w:pPr>
          </w:p>
          <w:p w:rsidR="000B1C02" w:rsidRPr="00D07595" w:rsidRDefault="000B1C02" w:rsidP="00A92A20">
            <w:pPr>
              <w:widowControl w:val="0"/>
              <w:spacing w:line="276" w:lineRule="auto"/>
              <w:jc w:val="both"/>
            </w:pPr>
            <w:r>
              <w:t>0.5</w:t>
            </w:r>
          </w:p>
        </w:tc>
      </w:tr>
      <w:tr w:rsidR="00D07595" w:rsidRPr="00D07595" w:rsidTr="00A55767">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7190" w:type="dxa"/>
            <w:tcBorders>
              <w:top w:val="single" w:sz="4" w:space="0" w:color="auto"/>
              <w:left w:val="single" w:sz="4" w:space="0" w:color="auto"/>
              <w:bottom w:val="single" w:sz="4" w:space="0" w:color="auto"/>
              <w:right w:val="single" w:sz="4" w:space="0" w:color="auto"/>
            </w:tcBorders>
          </w:tcPr>
          <w:p w:rsidR="00D83F67" w:rsidRPr="008F3BB8" w:rsidRDefault="00D83F67" w:rsidP="00D83F67">
            <w:pPr>
              <w:autoSpaceDE w:val="0"/>
              <w:autoSpaceDN w:val="0"/>
              <w:adjustRightInd w:val="0"/>
              <w:jc w:val="both"/>
              <w:rPr>
                <w:rFonts w:ascii="TimesNewRomanPSMT" w:hAnsi="TimesNewRomanPSMT" w:cs="TimesNewRomanPSMT"/>
                <w:sz w:val="26"/>
                <w:szCs w:val="26"/>
              </w:rPr>
            </w:pPr>
            <w:r w:rsidRPr="008F3BB8">
              <w:rPr>
                <w:rFonts w:ascii="TimesNewRomanPSMT" w:hAnsi="TimesNewRomanPSMT" w:cs="TimesNewRomanPSMT"/>
                <w:sz w:val="26"/>
                <w:szCs w:val="26"/>
              </w:rPr>
              <w:t>B</w:t>
            </w:r>
            <w:r w:rsidRPr="008F3BB8">
              <w:rPr>
                <w:rFonts w:ascii="TimesNewRomanPSMT" w:hAnsi="TimesNewRomanPSMT" w:cs="TimesNewRomanPSMT"/>
                <w:sz w:val="26"/>
                <w:szCs w:val="26"/>
                <w:vertAlign w:val="subscript"/>
              </w:rPr>
              <w:t>5</w:t>
            </w:r>
            <w:r w:rsidRPr="008F3BB8">
              <w:rPr>
                <w:rFonts w:ascii="TimesNewRomanPSMT" w:hAnsi="TimesNewRomanPSMT" w:cs="TimesNewRomanPSMT"/>
                <w:sz w:val="26"/>
                <w:szCs w:val="26"/>
              </w:rPr>
              <w:t>: Lắp card VGA (nếu có ) vào Main,card wireless(Nếu có) vặn ốc giữ card</w:t>
            </w:r>
          </w:p>
          <w:p w:rsidR="00D83F67" w:rsidRPr="008F3BB8" w:rsidRDefault="00D83F67" w:rsidP="00D83F67">
            <w:pPr>
              <w:autoSpaceDE w:val="0"/>
              <w:autoSpaceDN w:val="0"/>
              <w:adjustRightInd w:val="0"/>
              <w:jc w:val="both"/>
              <w:rPr>
                <w:rFonts w:ascii="TimesNewRomanPSMT" w:hAnsi="TimesNewRomanPSMT" w:cs="TimesNewRomanPSMT"/>
                <w:sz w:val="26"/>
                <w:szCs w:val="26"/>
              </w:rPr>
            </w:pPr>
            <w:r w:rsidRPr="008F3BB8">
              <w:rPr>
                <w:rFonts w:ascii="TimesNewRomanPSMT" w:hAnsi="TimesNewRomanPSMT" w:cs="TimesNewRomanPSMT"/>
                <w:sz w:val="26"/>
                <w:szCs w:val="26"/>
              </w:rPr>
              <w:t>B</w:t>
            </w:r>
            <w:r w:rsidRPr="008F3BB8">
              <w:rPr>
                <w:rFonts w:ascii="TimesNewRomanPSMT" w:hAnsi="TimesNewRomanPSMT" w:cs="TimesNewRomanPSMT"/>
                <w:sz w:val="26"/>
                <w:szCs w:val="26"/>
                <w:vertAlign w:val="subscript"/>
              </w:rPr>
              <w:t>6</w:t>
            </w:r>
            <w:r w:rsidRPr="008F3BB8">
              <w:rPr>
                <w:rFonts w:ascii="TimesNewRomanPSMT" w:hAnsi="TimesNewRomanPSMT" w:cs="TimesNewRomanPSMT"/>
                <w:sz w:val="26"/>
                <w:szCs w:val="26"/>
              </w:rPr>
              <w:t xml:space="preserve"> : Lắp HDD vào thùng máy lắp cáp dữ liệu vào HDD ( nên lắp HDD vào cổng IDE 1 đầu dài vào Main thường thì đầu cắm có màu xanh)</w:t>
            </w:r>
          </w:p>
          <w:p w:rsidR="00D83F67" w:rsidRPr="008F3BB8" w:rsidRDefault="00D83F67" w:rsidP="00D83F67">
            <w:pPr>
              <w:autoSpaceDE w:val="0"/>
              <w:autoSpaceDN w:val="0"/>
              <w:adjustRightInd w:val="0"/>
              <w:jc w:val="both"/>
              <w:rPr>
                <w:rFonts w:ascii="TimesNewRomanPSMT" w:hAnsi="TimesNewRomanPSMT" w:cs="TimesNewRomanPSMT"/>
                <w:sz w:val="26"/>
                <w:szCs w:val="26"/>
              </w:rPr>
            </w:pPr>
            <w:r w:rsidRPr="008F3BB8">
              <w:rPr>
                <w:rFonts w:ascii="TimesNewRomanPSMT" w:hAnsi="TimesNewRomanPSMT" w:cs="TimesNewRomanPSMT"/>
                <w:sz w:val="26"/>
                <w:szCs w:val="26"/>
              </w:rPr>
              <w:t>B</w:t>
            </w:r>
            <w:r w:rsidRPr="008F3BB8">
              <w:rPr>
                <w:rFonts w:ascii="TimesNewRomanPSMT" w:hAnsi="TimesNewRomanPSMT" w:cs="TimesNewRomanPSMT"/>
                <w:sz w:val="26"/>
                <w:szCs w:val="26"/>
                <w:vertAlign w:val="subscript"/>
              </w:rPr>
              <w:t>7</w:t>
            </w:r>
            <w:r w:rsidRPr="008F3BB8">
              <w:rPr>
                <w:rFonts w:ascii="TimesNewRomanPSMT" w:hAnsi="TimesNewRomanPSMT" w:cs="TimesNewRomanPSMT"/>
                <w:sz w:val="26"/>
                <w:szCs w:val="26"/>
              </w:rPr>
              <w:t xml:space="preserve"> : Lắp CD_ROM</w:t>
            </w:r>
            <w:r>
              <w:rPr>
                <w:rFonts w:ascii="TimesNewRomanPSMT" w:hAnsi="TimesNewRomanPSMT" w:cs="TimesNewRomanPSMT"/>
                <w:sz w:val="26"/>
                <w:szCs w:val="26"/>
              </w:rPr>
              <w:t>(hoặc DVD_ROM)</w:t>
            </w:r>
            <w:r w:rsidRPr="008F3BB8">
              <w:rPr>
                <w:rFonts w:ascii="TimesNewRomanPSMT" w:hAnsi="TimesNewRomanPSMT" w:cs="TimesNewRomanPSMT"/>
                <w:sz w:val="26"/>
                <w:szCs w:val="26"/>
              </w:rPr>
              <w:t xml:space="preserve"> vào tương tự bước lắp HDD</w:t>
            </w:r>
          </w:p>
          <w:p w:rsidR="00D83F67" w:rsidRPr="008F3BB8" w:rsidRDefault="00D83F67" w:rsidP="00D83F67">
            <w:pPr>
              <w:autoSpaceDE w:val="0"/>
              <w:autoSpaceDN w:val="0"/>
              <w:adjustRightInd w:val="0"/>
              <w:jc w:val="both"/>
              <w:rPr>
                <w:rFonts w:ascii="TimesNewRomanPSMT" w:hAnsi="TimesNewRomanPSMT" w:cs="TimesNewRomanPSMT"/>
                <w:sz w:val="26"/>
                <w:szCs w:val="26"/>
              </w:rPr>
            </w:pPr>
            <w:r w:rsidRPr="008F3BB8">
              <w:rPr>
                <w:rFonts w:ascii="TimesNewRomanPSMT" w:hAnsi="TimesNewRomanPSMT" w:cs="TimesNewRomanPSMT"/>
                <w:sz w:val="26"/>
                <w:szCs w:val="26"/>
              </w:rPr>
              <w:t>B</w:t>
            </w:r>
            <w:r w:rsidRPr="008F3BB8">
              <w:rPr>
                <w:rFonts w:ascii="TimesNewRomanPSMT" w:hAnsi="TimesNewRomanPSMT" w:cs="TimesNewRomanPSMT"/>
                <w:sz w:val="26"/>
                <w:szCs w:val="26"/>
                <w:vertAlign w:val="subscript"/>
              </w:rPr>
              <w:t>8</w:t>
            </w:r>
            <w:r w:rsidRPr="008F3BB8">
              <w:rPr>
                <w:rFonts w:ascii="TimesNewRomanPSMT" w:hAnsi="TimesNewRomanPSMT" w:cs="TimesNewRomanPSMT"/>
                <w:sz w:val="26"/>
                <w:szCs w:val="26"/>
              </w:rPr>
              <w:t>: Lắp tất cả các dây cáp nguồn cung cấp cho các thiết bị Main, HDD, CD_ROM và một số dây đèn leb của thùng máy.</w:t>
            </w:r>
          </w:p>
          <w:p w:rsidR="00D83F67" w:rsidRPr="008F3BB8" w:rsidRDefault="00D83F67" w:rsidP="00D83F67">
            <w:pPr>
              <w:autoSpaceDE w:val="0"/>
              <w:autoSpaceDN w:val="0"/>
              <w:adjustRightInd w:val="0"/>
              <w:jc w:val="both"/>
              <w:rPr>
                <w:rFonts w:ascii="TimesNewRomanPSMT" w:hAnsi="TimesNewRomanPSMT" w:cs="TimesNewRomanPSMT"/>
                <w:sz w:val="26"/>
                <w:szCs w:val="26"/>
              </w:rPr>
            </w:pPr>
            <w:proofErr w:type="gramStart"/>
            <w:r w:rsidRPr="008F3BB8">
              <w:rPr>
                <w:rFonts w:ascii="TimesNewRomanPSMT" w:hAnsi="TimesNewRomanPSMT" w:cs="TimesNewRomanPSMT"/>
                <w:sz w:val="26"/>
                <w:szCs w:val="26"/>
              </w:rPr>
              <w:t>B</w:t>
            </w:r>
            <w:r w:rsidRPr="008F3BB8">
              <w:rPr>
                <w:rFonts w:ascii="TimesNewRomanPSMT" w:hAnsi="TimesNewRomanPSMT" w:cs="TimesNewRomanPSMT"/>
                <w:sz w:val="26"/>
                <w:szCs w:val="26"/>
                <w:vertAlign w:val="subscript"/>
              </w:rPr>
              <w:t>9</w:t>
            </w:r>
            <w:r w:rsidRPr="008F3BB8">
              <w:rPr>
                <w:rFonts w:ascii="TimesNewRomanPSMT" w:hAnsi="TimesNewRomanPSMT" w:cs="TimesNewRomanPSMT"/>
                <w:sz w:val="26"/>
                <w:szCs w:val="26"/>
              </w:rPr>
              <w:t xml:space="preserve"> :</w:t>
            </w:r>
            <w:proofErr w:type="gramEnd"/>
            <w:r w:rsidRPr="008F3BB8">
              <w:rPr>
                <w:rFonts w:ascii="TimesNewRomanPSMT" w:hAnsi="TimesNewRomanPSMT" w:cs="TimesNewRomanPSMT"/>
                <w:sz w:val="26"/>
                <w:szCs w:val="26"/>
              </w:rPr>
              <w:t xml:space="preserve"> Sau khi đã lắp tất cả các thiết bị vào ta cần kiểm tra lại 1 lần nữa cho thật chính xác và đầy đủ chưa rồi mới cấp nguồn cho máy tính hoạt động.</w:t>
            </w:r>
          </w:p>
          <w:p w:rsidR="00D07595" w:rsidRPr="000B1C02" w:rsidRDefault="00D07595" w:rsidP="000B1C02">
            <w:pPr>
              <w:widowControl w:val="0"/>
              <w:spacing w:line="480" w:lineRule="auto"/>
            </w:pPr>
          </w:p>
        </w:tc>
        <w:tc>
          <w:tcPr>
            <w:tcW w:w="935" w:type="dxa"/>
            <w:tcBorders>
              <w:top w:val="single" w:sz="4" w:space="0" w:color="auto"/>
              <w:left w:val="single" w:sz="4" w:space="0" w:color="auto"/>
              <w:bottom w:val="single" w:sz="4" w:space="0" w:color="auto"/>
              <w:right w:val="single" w:sz="4" w:space="0" w:color="auto"/>
            </w:tcBorders>
          </w:tcPr>
          <w:p w:rsidR="000B1C02" w:rsidRDefault="000B1C02" w:rsidP="006B6936">
            <w:pPr>
              <w:widowControl w:val="0"/>
              <w:spacing w:line="276" w:lineRule="auto"/>
              <w:jc w:val="both"/>
            </w:pPr>
          </w:p>
          <w:p w:rsidR="000B1C02" w:rsidRDefault="000B1C02" w:rsidP="006B6936">
            <w:pPr>
              <w:widowControl w:val="0"/>
              <w:spacing w:line="276" w:lineRule="auto"/>
              <w:jc w:val="both"/>
            </w:pPr>
          </w:p>
          <w:p w:rsidR="000B1C02" w:rsidRDefault="000B1C02" w:rsidP="006B6936">
            <w:pPr>
              <w:widowControl w:val="0"/>
              <w:spacing w:line="276" w:lineRule="auto"/>
              <w:jc w:val="both"/>
            </w:pPr>
          </w:p>
          <w:p w:rsidR="00A55767" w:rsidRDefault="00A55767" w:rsidP="006B6936">
            <w:pPr>
              <w:widowControl w:val="0"/>
              <w:spacing w:line="276" w:lineRule="auto"/>
              <w:jc w:val="both"/>
            </w:pPr>
          </w:p>
          <w:p w:rsidR="00D07595" w:rsidRPr="00D07595" w:rsidRDefault="00D07595" w:rsidP="006B6936">
            <w:pPr>
              <w:widowControl w:val="0"/>
              <w:spacing w:line="276" w:lineRule="auto"/>
              <w:jc w:val="both"/>
            </w:pPr>
            <w:r w:rsidRPr="00D07595">
              <w:t>0.5</w:t>
            </w:r>
          </w:p>
          <w:p w:rsidR="000B1C02" w:rsidRDefault="000B1C02" w:rsidP="006B6936">
            <w:pPr>
              <w:widowControl w:val="0"/>
              <w:spacing w:line="276" w:lineRule="auto"/>
              <w:jc w:val="both"/>
            </w:pPr>
          </w:p>
          <w:p w:rsidR="000B1C02" w:rsidRDefault="000B1C02" w:rsidP="006B6936">
            <w:pPr>
              <w:widowControl w:val="0"/>
              <w:spacing w:line="276" w:lineRule="auto"/>
              <w:jc w:val="both"/>
            </w:pPr>
          </w:p>
          <w:p w:rsidR="000B1C02" w:rsidRDefault="000B1C02" w:rsidP="006B6936">
            <w:pPr>
              <w:widowControl w:val="0"/>
              <w:spacing w:line="276" w:lineRule="auto"/>
              <w:jc w:val="both"/>
            </w:pPr>
          </w:p>
          <w:p w:rsidR="000B1C02" w:rsidRDefault="00A55767" w:rsidP="006B6936">
            <w:pPr>
              <w:widowControl w:val="0"/>
              <w:spacing w:line="276" w:lineRule="auto"/>
              <w:jc w:val="both"/>
            </w:pPr>
            <w:r>
              <w:t>0.5</w:t>
            </w:r>
          </w:p>
          <w:p w:rsidR="00A55767" w:rsidRDefault="00A55767" w:rsidP="006B6936">
            <w:pPr>
              <w:widowControl w:val="0"/>
              <w:spacing w:line="276" w:lineRule="auto"/>
              <w:jc w:val="both"/>
            </w:pPr>
          </w:p>
          <w:p w:rsidR="00A55767" w:rsidRDefault="00A55767" w:rsidP="006B6936">
            <w:pPr>
              <w:widowControl w:val="0"/>
              <w:spacing w:line="276" w:lineRule="auto"/>
              <w:jc w:val="both"/>
            </w:pPr>
          </w:p>
          <w:p w:rsidR="00A55767" w:rsidRDefault="00A55767" w:rsidP="006B6936">
            <w:pPr>
              <w:widowControl w:val="0"/>
              <w:spacing w:line="276" w:lineRule="auto"/>
              <w:jc w:val="both"/>
            </w:pPr>
          </w:p>
          <w:p w:rsidR="00D07595" w:rsidRPr="00D07595" w:rsidRDefault="00D07595" w:rsidP="006B6936">
            <w:pPr>
              <w:widowControl w:val="0"/>
              <w:spacing w:line="276" w:lineRule="auto"/>
              <w:jc w:val="both"/>
            </w:pPr>
            <w:r w:rsidRPr="00D07595">
              <w:t>0.5</w:t>
            </w:r>
          </w:p>
        </w:tc>
      </w:tr>
      <w:tr w:rsidR="00D07595" w:rsidRPr="00D07595" w:rsidTr="00A55767">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082E50" w:rsidP="00D07595">
            <w:pPr>
              <w:widowControl w:val="0"/>
              <w:spacing w:line="480" w:lineRule="auto"/>
              <w:jc w:val="both"/>
            </w:pPr>
            <w:r>
              <w:t xml:space="preserve">    3</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7190" w:type="dxa"/>
            <w:tcBorders>
              <w:top w:val="single" w:sz="4" w:space="0" w:color="auto"/>
              <w:left w:val="single" w:sz="4" w:space="0" w:color="auto"/>
              <w:bottom w:val="single" w:sz="4" w:space="0" w:color="auto"/>
              <w:right w:val="single" w:sz="4" w:space="0" w:color="auto"/>
            </w:tcBorders>
          </w:tcPr>
          <w:p w:rsidR="00D07595" w:rsidRPr="00D07595" w:rsidRDefault="00D07595" w:rsidP="00623170">
            <w:pPr>
              <w:widowControl w:val="0"/>
              <w:spacing w:line="480" w:lineRule="auto"/>
              <w:jc w:val="both"/>
              <w:rPr>
                <w:b/>
                <w:i/>
              </w:rPr>
            </w:pPr>
          </w:p>
        </w:tc>
        <w:tc>
          <w:tcPr>
            <w:tcW w:w="935" w:type="dxa"/>
            <w:tcBorders>
              <w:top w:val="single" w:sz="4" w:space="0" w:color="auto"/>
              <w:left w:val="single" w:sz="4" w:space="0" w:color="auto"/>
              <w:bottom w:val="single" w:sz="4" w:space="0" w:color="auto"/>
              <w:right w:val="single" w:sz="4" w:space="0" w:color="auto"/>
            </w:tcBorders>
          </w:tcPr>
          <w:p w:rsidR="00D07595" w:rsidRPr="00082E50" w:rsidRDefault="00D8328C" w:rsidP="00D07595">
            <w:pPr>
              <w:widowControl w:val="0"/>
              <w:spacing w:line="480" w:lineRule="auto"/>
              <w:jc w:val="both"/>
              <w:rPr>
                <w:b/>
              </w:rPr>
            </w:pPr>
            <w:r>
              <w:rPr>
                <w:b/>
              </w:rPr>
              <w:t>2</w:t>
            </w:r>
            <w:r w:rsidR="00082E50">
              <w:rPr>
                <w:b/>
              </w:rPr>
              <w:t>,0</w:t>
            </w:r>
          </w:p>
        </w:tc>
      </w:tr>
      <w:tr w:rsidR="00A55767" w:rsidRPr="00D07595" w:rsidTr="00D8328C">
        <w:trPr>
          <w:trHeight w:val="2777"/>
        </w:trPr>
        <w:tc>
          <w:tcPr>
            <w:tcW w:w="928" w:type="dxa"/>
            <w:tcBorders>
              <w:top w:val="single" w:sz="4" w:space="0" w:color="auto"/>
              <w:left w:val="single" w:sz="4" w:space="0" w:color="auto"/>
              <w:bottom w:val="single" w:sz="4" w:space="0" w:color="auto"/>
              <w:right w:val="single" w:sz="4" w:space="0" w:color="auto"/>
            </w:tcBorders>
          </w:tcPr>
          <w:p w:rsidR="00A55767" w:rsidRDefault="00A55767"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A55767" w:rsidRPr="00D07595" w:rsidRDefault="00A55767" w:rsidP="00D07595">
            <w:pPr>
              <w:widowControl w:val="0"/>
              <w:spacing w:line="480" w:lineRule="auto"/>
              <w:jc w:val="right"/>
              <w:rPr>
                <w:b/>
                <w:i/>
              </w:rPr>
            </w:pPr>
          </w:p>
        </w:tc>
        <w:tc>
          <w:tcPr>
            <w:tcW w:w="7190" w:type="dxa"/>
            <w:tcBorders>
              <w:top w:val="single" w:sz="4" w:space="0" w:color="auto"/>
              <w:left w:val="single" w:sz="4" w:space="0" w:color="auto"/>
              <w:bottom w:val="single" w:sz="4" w:space="0" w:color="auto"/>
              <w:right w:val="single" w:sz="4" w:space="0" w:color="auto"/>
            </w:tcBorders>
          </w:tcPr>
          <w:tbl>
            <w:tblPr>
              <w:tblStyle w:val="TableGrid"/>
              <w:tblW w:w="0" w:type="auto"/>
              <w:tblLook w:val="04A0" w:firstRow="1" w:lastRow="0" w:firstColumn="1" w:lastColumn="0" w:noHBand="0" w:noVBand="1"/>
            </w:tblPr>
            <w:tblGrid>
              <w:gridCol w:w="1971"/>
              <w:gridCol w:w="2164"/>
              <w:gridCol w:w="2173"/>
            </w:tblGrid>
            <w:tr w:rsidR="00A55767" w:rsidTr="00D8328C">
              <w:tc>
                <w:tcPr>
                  <w:tcW w:w="1971" w:type="dxa"/>
                </w:tcPr>
                <w:p w:rsidR="00A55767" w:rsidRDefault="00A55767" w:rsidP="00880D8B">
                  <w:pPr>
                    <w:framePr w:hSpace="180" w:wrap="around" w:vAnchor="text" w:hAnchor="margin" w:y="334"/>
                    <w:widowControl w:val="0"/>
                    <w:spacing w:line="480" w:lineRule="auto"/>
                    <w:jc w:val="both"/>
                  </w:pPr>
                  <w:r w:rsidRPr="003F1EC7">
                    <w:rPr>
                      <w:b/>
                      <w:bCs/>
                      <w:sz w:val="26"/>
                      <w:szCs w:val="26"/>
                    </w:rPr>
                    <w:t>Sự cố</w:t>
                  </w:r>
                </w:p>
              </w:tc>
              <w:tc>
                <w:tcPr>
                  <w:tcW w:w="2164" w:type="dxa"/>
                </w:tcPr>
                <w:p w:rsidR="00A55767" w:rsidRDefault="00A55767" w:rsidP="00880D8B">
                  <w:pPr>
                    <w:framePr w:hSpace="180" w:wrap="around" w:vAnchor="text" w:hAnchor="margin" w:y="334"/>
                    <w:widowControl w:val="0"/>
                    <w:spacing w:line="480" w:lineRule="auto"/>
                    <w:jc w:val="both"/>
                  </w:pPr>
                  <w:r w:rsidRPr="003F1EC7">
                    <w:rPr>
                      <w:b/>
                      <w:bCs/>
                      <w:sz w:val="26"/>
                      <w:szCs w:val="26"/>
                    </w:rPr>
                    <w:t>Chẩn đoán</w:t>
                  </w:r>
                </w:p>
              </w:tc>
              <w:tc>
                <w:tcPr>
                  <w:tcW w:w="2173" w:type="dxa"/>
                </w:tcPr>
                <w:p w:rsidR="00A55767" w:rsidRDefault="00A55767" w:rsidP="00880D8B">
                  <w:pPr>
                    <w:framePr w:hSpace="180" w:wrap="around" w:vAnchor="text" w:hAnchor="margin" w:y="334"/>
                    <w:widowControl w:val="0"/>
                    <w:spacing w:line="480" w:lineRule="auto"/>
                    <w:jc w:val="both"/>
                  </w:pPr>
                  <w:r w:rsidRPr="003F1EC7">
                    <w:rPr>
                      <w:b/>
                      <w:bCs/>
                      <w:sz w:val="26"/>
                      <w:szCs w:val="26"/>
                    </w:rPr>
                    <w:t>Khắc phục</w:t>
                  </w:r>
                </w:p>
              </w:tc>
            </w:tr>
            <w:tr w:rsidR="00A55767" w:rsidTr="00D8328C">
              <w:tc>
                <w:tcPr>
                  <w:tcW w:w="1971" w:type="dxa"/>
                </w:tcPr>
                <w:p w:rsidR="00A55767" w:rsidRDefault="00A55767" w:rsidP="00880D8B">
                  <w:pPr>
                    <w:framePr w:hSpace="180" w:wrap="around" w:vAnchor="text" w:hAnchor="margin" w:y="334"/>
                    <w:widowControl w:val="0"/>
                    <w:spacing w:line="480" w:lineRule="auto"/>
                    <w:jc w:val="both"/>
                  </w:pPr>
                  <w:r w:rsidRPr="003F1EC7">
                    <w:rPr>
                      <w:sz w:val="26"/>
                      <w:szCs w:val="26"/>
                    </w:rPr>
                    <w:t>Oxy hoá</w:t>
                  </w:r>
                </w:p>
              </w:tc>
              <w:tc>
                <w:tcPr>
                  <w:tcW w:w="2164" w:type="dxa"/>
                </w:tcPr>
                <w:p w:rsidR="00A55767" w:rsidRDefault="00A55767" w:rsidP="00880D8B">
                  <w:pPr>
                    <w:framePr w:hSpace="180" w:wrap="around" w:vAnchor="text" w:hAnchor="margin" w:y="334"/>
                    <w:widowControl w:val="0"/>
                    <w:jc w:val="both"/>
                  </w:pPr>
                  <w:r w:rsidRPr="003F1EC7">
                    <w:rPr>
                      <w:sz w:val="26"/>
                      <w:szCs w:val="26"/>
                    </w:rPr>
                    <w:t>Các điểm tiếp xúc trên RAM và slot bị oxy hoá do dòng điện và môi trường sau 1 thời gian sử dụng.</w:t>
                  </w:r>
                </w:p>
              </w:tc>
              <w:tc>
                <w:tcPr>
                  <w:tcW w:w="2173" w:type="dxa"/>
                </w:tcPr>
                <w:p w:rsidR="00A55767" w:rsidRDefault="00D8328C" w:rsidP="00880D8B">
                  <w:pPr>
                    <w:framePr w:hSpace="180" w:wrap="around" w:vAnchor="text" w:hAnchor="margin" w:y="334"/>
                    <w:widowControl w:val="0"/>
                    <w:jc w:val="both"/>
                  </w:pPr>
                  <w:r w:rsidRPr="003F1EC7">
                    <w:rPr>
                      <w:sz w:val="26"/>
                      <w:szCs w:val="26"/>
                    </w:rPr>
                    <w:t>Vệ sinh chân tiếp xúc (gôm) &amp; khe cắm (xăng thơm và bàn chải).</w:t>
                  </w:r>
                </w:p>
              </w:tc>
            </w:tr>
            <w:tr w:rsidR="00A55767" w:rsidTr="00D8328C">
              <w:tc>
                <w:tcPr>
                  <w:tcW w:w="1971" w:type="dxa"/>
                </w:tcPr>
                <w:p w:rsidR="00A55767" w:rsidRDefault="00D8328C" w:rsidP="00880D8B">
                  <w:pPr>
                    <w:framePr w:hSpace="180" w:wrap="around" w:vAnchor="text" w:hAnchor="margin" w:y="334"/>
                    <w:widowControl w:val="0"/>
                    <w:jc w:val="both"/>
                  </w:pPr>
                  <w:r w:rsidRPr="003F1EC7">
                    <w:rPr>
                      <w:sz w:val="26"/>
                      <w:szCs w:val="26"/>
                    </w:rPr>
                    <w:t>Cháy chip / chân tiếp xúc.</w:t>
                  </w:r>
                </w:p>
              </w:tc>
              <w:tc>
                <w:tcPr>
                  <w:tcW w:w="2164" w:type="dxa"/>
                </w:tcPr>
                <w:p w:rsidR="00A55767" w:rsidRDefault="00D8328C" w:rsidP="00880D8B">
                  <w:pPr>
                    <w:framePr w:hSpace="180" w:wrap="around" w:vAnchor="text" w:hAnchor="margin" w:y="334"/>
                    <w:widowControl w:val="0"/>
                    <w:jc w:val="both"/>
                  </w:pPr>
                  <w:r w:rsidRPr="003F1EC7">
                    <w:rPr>
                      <w:sz w:val="26"/>
                      <w:szCs w:val="26"/>
                    </w:rPr>
                    <w:t xml:space="preserve">Do lắp đặt sai, không sát, </w:t>
                  </w:r>
                  <w:proofErr w:type="gramStart"/>
                  <w:r w:rsidRPr="003F1EC7">
                    <w:rPr>
                      <w:sz w:val="26"/>
                      <w:szCs w:val="26"/>
                    </w:rPr>
                    <w:t>tháo</w:t>
                  </w:r>
                  <w:proofErr w:type="gramEnd"/>
                  <w:r w:rsidRPr="003F1EC7">
                    <w:rPr>
                      <w:sz w:val="26"/>
                      <w:szCs w:val="26"/>
                    </w:rPr>
                    <w:t xml:space="preserve"> lắp khi nguồn đang hoạt động.</w:t>
                  </w:r>
                </w:p>
              </w:tc>
              <w:tc>
                <w:tcPr>
                  <w:tcW w:w="2173" w:type="dxa"/>
                </w:tcPr>
                <w:p w:rsidR="00A55767" w:rsidRDefault="00D8328C" w:rsidP="00880D8B">
                  <w:pPr>
                    <w:framePr w:hSpace="180" w:wrap="around" w:vAnchor="text" w:hAnchor="margin" w:y="334"/>
                    <w:widowControl w:val="0"/>
                    <w:jc w:val="both"/>
                  </w:pPr>
                  <w:r w:rsidRPr="003F1EC7">
                    <w:rPr>
                      <w:sz w:val="26"/>
                      <w:szCs w:val="26"/>
                    </w:rPr>
                    <w:t>Thay thế thanh RAM khác.</w:t>
                  </w:r>
                </w:p>
              </w:tc>
            </w:tr>
            <w:tr w:rsidR="00A55767" w:rsidTr="00D8328C">
              <w:tc>
                <w:tcPr>
                  <w:tcW w:w="1971" w:type="dxa"/>
                </w:tcPr>
                <w:p w:rsidR="00A55767" w:rsidRDefault="00D8328C" w:rsidP="00880D8B">
                  <w:pPr>
                    <w:framePr w:hSpace="180" w:wrap="around" w:vAnchor="text" w:hAnchor="margin" w:y="334"/>
                    <w:widowControl w:val="0"/>
                    <w:jc w:val="both"/>
                  </w:pPr>
                  <w:r w:rsidRPr="003F1EC7">
                    <w:rPr>
                      <w:sz w:val="26"/>
                      <w:szCs w:val="26"/>
                    </w:rPr>
                    <w:t>Lỗi chip nhớ,  màn hình xanh “dump”</w:t>
                  </w:r>
                  <w:bookmarkStart w:id="0" w:name="_GoBack"/>
                  <w:bookmarkEnd w:id="0"/>
                </w:p>
              </w:tc>
              <w:tc>
                <w:tcPr>
                  <w:tcW w:w="2164" w:type="dxa"/>
                </w:tcPr>
                <w:p w:rsidR="00A55767" w:rsidRDefault="00D8328C" w:rsidP="00880D8B">
                  <w:pPr>
                    <w:framePr w:hSpace="180" w:wrap="around" w:vAnchor="text" w:hAnchor="margin" w:y="334"/>
                    <w:widowControl w:val="0"/>
                    <w:jc w:val="both"/>
                  </w:pPr>
                  <w:r w:rsidRPr="003F1EC7">
                    <w:rPr>
                      <w:sz w:val="26"/>
                      <w:szCs w:val="26"/>
                    </w:rPr>
                    <w:t>Hở mối hàn, lỗi kỹ thuật, xung đột.</w:t>
                  </w:r>
                </w:p>
              </w:tc>
              <w:tc>
                <w:tcPr>
                  <w:tcW w:w="2173" w:type="dxa"/>
                </w:tcPr>
                <w:p w:rsidR="00A55767" w:rsidRDefault="00D8328C" w:rsidP="00880D8B">
                  <w:pPr>
                    <w:framePr w:hSpace="180" w:wrap="around" w:vAnchor="text" w:hAnchor="margin" w:y="334"/>
                    <w:widowControl w:val="0"/>
                    <w:jc w:val="both"/>
                  </w:pPr>
                  <w:r w:rsidRPr="003F1EC7">
                    <w:rPr>
                      <w:sz w:val="26"/>
                      <w:szCs w:val="26"/>
                    </w:rPr>
                    <w:t>Dùng phần mềm Gold Memory, Docmemory, Memtest… để kiểm tra.</w:t>
                  </w:r>
                </w:p>
              </w:tc>
            </w:tr>
            <w:tr w:rsidR="00D8328C" w:rsidTr="00155CEC">
              <w:tc>
                <w:tcPr>
                  <w:tcW w:w="1971" w:type="dxa"/>
                </w:tcPr>
                <w:p w:rsidR="00D8328C" w:rsidRDefault="00D8328C" w:rsidP="00880D8B">
                  <w:pPr>
                    <w:framePr w:hSpace="180" w:wrap="around" w:vAnchor="text" w:hAnchor="margin" w:y="334"/>
                    <w:widowControl w:val="0"/>
                    <w:jc w:val="both"/>
                  </w:pPr>
                  <w:r w:rsidRPr="003F1EC7">
                    <w:rPr>
                      <w:sz w:val="26"/>
                      <w:szCs w:val="26"/>
                    </w:rPr>
                    <w:t>Hệ thống phát ra tiếng beep liên tục khi POST.</w:t>
                  </w:r>
                </w:p>
              </w:tc>
              <w:tc>
                <w:tcPr>
                  <w:tcW w:w="2164" w:type="dxa"/>
                  <w:vAlign w:val="center"/>
                </w:tcPr>
                <w:p w:rsidR="00D8328C" w:rsidRPr="003F1EC7" w:rsidRDefault="00D8328C" w:rsidP="00880D8B">
                  <w:pPr>
                    <w:framePr w:hSpace="180" w:wrap="around" w:vAnchor="text" w:hAnchor="margin" w:y="334"/>
                    <w:spacing w:before="120"/>
                    <w:jc w:val="center"/>
                    <w:rPr>
                      <w:sz w:val="26"/>
                      <w:szCs w:val="26"/>
                    </w:rPr>
                  </w:pPr>
                  <w:r w:rsidRPr="003F1EC7">
                    <w:rPr>
                      <w:sz w:val="26"/>
                      <w:szCs w:val="26"/>
                    </w:rPr>
                    <w:t>RAM lỗi, chưa gắn RAM, RAM không tương thích…</w:t>
                  </w:r>
                </w:p>
              </w:tc>
              <w:tc>
                <w:tcPr>
                  <w:tcW w:w="2173" w:type="dxa"/>
                  <w:vAlign w:val="center"/>
                </w:tcPr>
                <w:p w:rsidR="00D8328C" w:rsidRPr="003F1EC7" w:rsidRDefault="00D8328C" w:rsidP="00880D8B">
                  <w:pPr>
                    <w:framePr w:hSpace="180" w:wrap="around" w:vAnchor="text" w:hAnchor="margin" w:y="334"/>
                    <w:spacing w:before="120"/>
                    <w:jc w:val="center"/>
                    <w:rPr>
                      <w:sz w:val="26"/>
                      <w:szCs w:val="26"/>
                    </w:rPr>
                  </w:pPr>
                  <w:r w:rsidRPr="003F1EC7">
                    <w:rPr>
                      <w:sz w:val="26"/>
                      <w:szCs w:val="26"/>
                    </w:rPr>
                    <w:t>Kiểm tra / thay thế RAM.</w:t>
                  </w:r>
                </w:p>
              </w:tc>
            </w:tr>
          </w:tbl>
          <w:p w:rsidR="00A55767" w:rsidRPr="00A55767" w:rsidRDefault="00A55767" w:rsidP="00623170">
            <w:pPr>
              <w:widowControl w:val="0"/>
              <w:spacing w:line="480" w:lineRule="auto"/>
              <w:jc w:val="both"/>
            </w:pPr>
          </w:p>
        </w:tc>
        <w:tc>
          <w:tcPr>
            <w:tcW w:w="935" w:type="dxa"/>
            <w:tcBorders>
              <w:top w:val="single" w:sz="4" w:space="0" w:color="auto"/>
              <w:left w:val="single" w:sz="4" w:space="0" w:color="auto"/>
              <w:bottom w:val="single" w:sz="4" w:space="0" w:color="auto"/>
              <w:right w:val="single" w:sz="4" w:space="0" w:color="auto"/>
            </w:tcBorders>
          </w:tcPr>
          <w:p w:rsidR="00A55767" w:rsidRDefault="00A55767" w:rsidP="00D07595">
            <w:pPr>
              <w:widowControl w:val="0"/>
              <w:spacing w:line="480" w:lineRule="auto"/>
              <w:jc w:val="both"/>
              <w:rPr>
                <w:b/>
              </w:rPr>
            </w:pPr>
          </w:p>
          <w:p w:rsidR="00D8328C" w:rsidRDefault="00D8328C" w:rsidP="00D07595">
            <w:pPr>
              <w:widowControl w:val="0"/>
              <w:spacing w:line="480" w:lineRule="auto"/>
              <w:jc w:val="both"/>
              <w:rPr>
                <w:b/>
              </w:rPr>
            </w:pPr>
          </w:p>
          <w:p w:rsidR="00D8328C" w:rsidRDefault="00D8328C" w:rsidP="00D07595">
            <w:pPr>
              <w:widowControl w:val="0"/>
              <w:spacing w:line="480" w:lineRule="auto"/>
              <w:jc w:val="both"/>
              <w:rPr>
                <w:b/>
              </w:rPr>
            </w:pPr>
            <w:r>
              <w:rPr>
                <w:b/>
              </w:rPr>
              <w:t>0.5</w:t>
            </w:r>
          </w:p>
          <w:p w:rsidR="00D8328C" w:rsidRDefault="00D8328C" w:rsidP="00D07595">
            <w:pPr>
              <w:widowControl w:val="0"/>
              <w:spacing w:line="480" w:lineRule="auto"/>
              <w:jc w:val="both"/>
              <w:rPr>
                <w:b/>
              </w:rPr>
            </w:pPr>
          </w:p>
          <w:p w:rsidR="00D8328C" w:rsidRDefault="00D8328C" w:rsidP="00D07595">
            <w:pPr>
              <w:widowControl w:val="0"/>
              <w:spacing w:line="480" w:lineRule="auto"/>
              <w:jc w:val="both"/>
              <w:rPr>
                <w:b/>
              </w:rPr>
            </w:pPr>
          </w:p>
          <w:p w:rsidR="00D8328C" w:rsidRDefault="00D8328C" w:rsidP="00D07595">
            <w:pPr>
              <w:widowControl w:val="0"/>
              <w:spacing w:line="480" w:lineRule="auto"/>
              <w:jc w:val="both"/>
              <w:rPr>
                <w:b/>
              </w:rPr>
            </w:pPr>
            <w:r>
              <w:rPr>
                <w:b/>
              </w:rPr>
              <w:t>0.5</w:t>
            </w:r>
          </w:p>
          <w:p w:rsidR="00D8328C" w:rsidRDefault="00D8328C" w:rsidP="00D07595">
            <w:pPr>
              <w:widowControl w:val="0"/>
              <w:spacing w:line="480" w:lineRule="auto"/>
              <w:jc w:val="both"/>
              <w:rPr>
                <w:b/>
              </w:rPr>
            </w:pPr>
          </w:p>
          <w:p w:rsidR="00D8328C" w:rsidRDefault="00D8328C" w:rsidP="00D07595">
            <w:pPr>
              <w:widowControl w:val="0"/>
              <w:spacing w:line="480" w:lineRule="auto"/>
              <w:jc w:val="both"/>
              <w:rPr>
                <w:b/>
              </w:rPr>
            </w:pPr>
          </w:p>
          <w:p w:rsidR="00D8328C" w:rsidRDefault="00D8328C" w:rsidP="00D07595">
            <w:pPr>
              <w:widowControl w:val="0"/>
              <w:spacing w:line="480" w:lineRule="auto"/>
              <w:jc w:val="both"/>
              <w:rPr>
                <w:b/>
              </w:rPr>
            </w:pPr>
            <w:r>
              <w:rPr>
                <w:b/>
              </w:rPr>
              <w:t>0.5</w:t>
            </w:r>
          </w:p>
          <w:p w:rsidR="00D8328C" w:rsidRDefault="00D8328C" w:rsidP="00D07595">
            <w:pPr>
              <w:widowControl w:val="0"/>
              <w:spacing w:line="480" w:lineRule="auto"/>
              <w:jc w:val="both"/>
              <w:rPr>
                <w:b/>
              </w:rPr>
            </w:pPr>
          </w:p>
          <w:p w:rsidR="00D8328C" w:rsidRDefault="00D8328C" w:rsidP="00D07595">
            <w:pPr>
              <w:widowControl w:val="0"/>
              <w:spacing w:line="480" w:lineRule="auto"/>
              <w:jc w:val="both"/>
              <w:rPr>
                <w:b/>
              </w:rPr>
            </w:pPr>
          </w:p>
          <w:p w:rsidR="00D8328C" w:rsidRDefault="00D8328C" w:rsidP="00D07595">
            <w:pPr>
              <w:widowControl w:val="0"/>
              <w:spacing w:line="480" w:lineRule="auto"/>
              <w:jc w:val="both"/>
              <w:rPr>
                <w:b/>
              </w:rPr>
            </w:pPr>
            <w:r>
              <w:rPr>
                <w:b/>
              </w:rPr>
              <w:t>0.5</w:t>
            </w:r>
          </w:p>
        </w:tc>
      </w:tr>
      <w:tr w:rsidR="00D8328C" w:rsidRPr="00D07595" w:rsidTr="00A55767">
        <w:trPr>
          <w:trHeight w:val="544"/>
        </w:trPr>
        <w:tc>
          <w:tcPr>
            <w:tcW w:w="928" w:type="dxa"/>
            <w:tcBorders>
              <w:top w:val="single" w:sz="4" w:space="0" w:color="auto"/>
              <w:left w:val="single" w:sz="4" w:space="0" w:color="auto"/>
              <w:bottom w:val="single" w:sz="4" w:space="0" w:color="auto"/>
              <w:right w:val="single" w:sz="4" w:space="0" w:color="auto"/>
            </w:tcBorders>
          </w:tcPr>
          <w:p w:rsidR="00D8328C" w:rsidRDefault="00D8328C" w:rsidP="00D8328C">
            <w:pPr>
              <w:widowControl w:val="0"/>
              <w:spacing w:line="480" w:lineRule="auto"/>
              <w:jc w:val="center"/>
            </w:pPr>
            <w:r>
              <w:t>4</w:t>
            </w:r>
          </w:p>
        </w:tc>
        <w:tc>
          <w:tcPr>
            <w:tcW w:w="517" w:type="dxa"/>
            <w:tcBorders>
              <w:top w:val="single" w:sz="4" w:space="0" w:color="auto"/>
              <w:left w:val="single" w:sz="4" w:space="0" w:color="auto"/>
              <w:bottom w:val="single" w:sz="4" w:space="0" w:color="auto"/>
              <w:right w:val="single" w:sz="4" w:space="0" w:color="auto"/>
            </w:tcBorders>
          </w:tcPr>
          <w:p w:rsidR="00D8328C" w:rsidRPr="00D07595" w:rsidRDefault="00D8328C" w:rsidP="00D07595">
            <w:pPr>
              <w:widowControl w:val="0"/>
              <w:spacing w:line="480" w:lineRule="auto"/>
              <w:jc w:val="right"/>
              <w:rPr>
                <w:b/>
                <w:i/>
              </w:rPr>
            </w:pPr>
          </w:p>
        </w:tc>
        <w:tc>
          <w:tcPr>
            <w:tcW w:w="7190" w:type="dxa"/>
            <w:tcBorders>
              <w:top w:val="single" w:sz="4" w:space="0" w:color="auto"/>
              <w:left w:val="single" w:sz="4" w:space="0" w:color="auto"/>
              <w:bottom w:val="single" w:sz="4" w:space="0" w:color="auto"/>
              <w:right w:val="single" w:sz="4" w:space="0" w:color="auto"/>
            </w:tcBorders>
          </w:tcPr>
          <w:p w:rsidR="00D8328C" w:rsidRPr="003F1EC7" w:rsidRDefault="00D8328C" w:rsidP="00623170">
            <w:pPr>
              <w:widowControl w:val="0"/>
              <w:spacing w:line="480" w:lineRule="auto"/>
              <w:jc w:val="both"/>
              <w:rPr>
                <w:b/>
                <w:bCs/>
                <w:sz w:val="26"/>
                <w:szCs w:val="26"/>
              </w:rPr>
            </w:pPr>
          </w:p>
        </w:tc>
        <w:tc>
          <w:tcPr>
            <w:tcW w:w="935" w:type="dxa"/>
            <w:tcBorders>
              <w:top w:val="single" w:sz="4" w:space="0" w:color="auto"/>
              <w:left w:val="single" w:sz="4" w:space="0" w:color="auto"/>
              <w:bottom w:val="single" w:sz="4" w:space="0" w:color="auto"/>
              <w:right w:val="single" w:sz="4" w:space="0" w:color="auto"/>
            </w:tcBorders>
          </w:tcPr>
          <w:p w:rsidR="00D8328C" w:rsidRDefault="002111BA" w:rsidP="00D07595">
            <w:pPr>
              <w:widowControl w:val="0"/>
              <w:spacing w:line="480" w:lineRule="auto"/>
              <w:jc w:val="both"/>
              <w:rPr>
                <w:b/>
              </w:rPr>
            </w:pPr>
            <w:r>
              <w:rPr>
                <w:b/>
              </w:rPr>
              <w:t>2,5</w:t>
            </w:r>
          </w:p>
        </w:tc>
      </w:tr>
      <w:tr w:rsidR="00D8328C" w:rsidRPr="00D07595" w:rsidTr="00A55767">
        <w:trPr>
          <w:trHeight w:val="544"/>
        </w:trPr>
        <w:tc>
          <w:tcPr>
            <w:tcW w:w="928" w:type="dxa"/>
            <w:tcBorders>
              <w:top w:val="single" w:sz="4" w:space="0" w:color="auto"/>
              <w:left w:val="single" w:sz="4" w:space="0" w:color="auto"/>
              <w:bottom w:val="single" w:sz="4" w:space="0" w:color="auto"/>
              <w:right w:val="single" w:sz="4" w:space="0" w:color="auto"/>
            </w:tcBorders>
          </w:tcPr>
          <w:p w:rsidR="00D8328C" w:rsidRDefault="00D8328C"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8328C" w:rsidRPr="002111BA" w:rsidRDefault="002111BA" w:rsidP="002111BA">
            <w:pPr>
              <w:widowControl w:val="0"/>
              <w:spacing w:line="480" w:lineRule="auto"/>
            </w:pPr>
            <w:r>
              <w:t>a</w:t>
            </w:r>
          </w:p>
        </w:tc>
        <w:tc>
          <w:tcPr>
            <w:tcW w:w="7190" w:type="dxa"/>
            <w:tcBorders>
              <w:top w:val="single" w:sz="4" w:space="0" w:color="auto"/>
              <w:left w:val="single" w:sz="4" w:space="0" w:color="auto"/>
              <w:bottom w:val="single" w:sz="4" w:space="0" w:color="auto"/>
              <w:right w:val="single" w:sz="4" w:space="0" w:color="auto"/>
            </w:tcBorders>
          </w:tcPr>
          <w:p w:rsidR="002111BA" w:rsidRPr="00A62058" w:rsidRDefault="002111BA" w:rsidP="002111BA">
            <w:pPr>
              <w:numPr>
                <w:ilvl w:val="0"/>
                <w:numId w:val="7"/>
              </w:numPr>
              <w:spacing w:before="120"/>
              <w:jc w:val="both"/>
              <w:rPr>
                <w:sz w:val="26"/>
                <w:szCs w:val="26"/>
              </w:rPr>
            </w:pPr>
            <w:r w:rsidRPr="00A62058">
              <w:rPr>
                <w:b/>
                <w:bCs/>
                <w:sz w:val="26"/>
                <w:szCs w:val="26"/>
              </w:rPr>
              <w:t>Bus hệ thống (System Bus)</w:t>
            </w:r>
            <w:r w:rsidRPr="00A62058">
              <w:rPr>
                <w:sz w:val="26"/>
                <w:szCs w:val="26"/>
              </w:rPr>
              <w:t xml:space="preserve">: Là kênh truyền dữ liệu giữa CPU &amp; bộ nhớ được thiết kế trên </w:t>
            </w:r>
            <w:r w:rsidRPr="00A62058">
              <w:rPr>
                <w:b/>
                <w:bCs/>
                <w:sz w:val="26"/>
                <w:szCs w:val="26"/>
              </w:rPr>
              <w:t>mainboard.</w:t>
            </w:r>
            <w:r w:rsidRPr="00A62058">
              <w:rPr>
                <w:sz w:val="26"/>
                <w:szCs w:val="26"/>
              </w:rPr>
              <w:t xml:space="preserve"> System Bus phụ thuộc vào số lượng các đường truyền dữ liệu (32, 64 bit…) và tốc độ xung nhịp của hệ thống (</w:t>
            </w:r>
            <w:proofErr w:type="gramStart"/>
            <w:r w:rsidRPr="00A62058">
              <w:rPr>
                <w:sz w:val="26"/>
                <w:szCs w:val="26"/>
              </w:rPr>
              <w:t>100Mhz</w:t>
            </w:r>
            <w:proofErr w:type="gramEnd"/>
            <w:r w:rsidRPr="00A62058">
              <w:rPr>
                <w:sz w:val="26"/>
                <w:szCs w:val="26"/>
              </w:rPr>
              <w:t xml:space="preserve">, 133MHz…). Tốc độ của kênh truyền hệ thống cao hơn so với tốc độ các kênh truyền ngoại </w:t>
            </w:r>
            <w:proofErr w:type="gramStart"/>
            <w:r w:rsidRPr="00A62058">
              <w:rPr>
                <w:sz w:val="26"/>
                <w:szCs w:val="26"/>
              </w:rPr>
              <w:t>vi</w:t>
            </w:r>
            <w:proofErr w:type="gramEnd"/>
            <w:r w:rsidRPr="00A62058">
              <w:rPr>
                <w:sz w:val="26"/>
                <w:szCs w:val="26"/>
              </w:rPr>
              <w:t xml:space="preserve"> nhưng lại chậm hơn kênh truyền tuyến sau Back Side Bus.</w:t>
            </w:r>
          </w:p>
          <w:p w:rsidR="00D8328C" w:rsidRPr="003F1EC7" w:rsidRDefault="00D8328C" w:rsidP="00623170">
            <w:pPr>
              <w:widowControl w:val="0"/>
              <w:spacing w:line="480" w:lineRule="auto"/>
              <w:jc w:val="both"/>
              <w:rPr>
                <w:b/>
                <w:bCs/>
                <w:sz w:val="26"/>
                <w:szCs w:val="26"/>
              </w:rPr>
            </w:pPr>
          </w:p>
        </w:tc>
        <w:tc>
          <w:tcPr>
            <w:tcW w:w="935" w:type="dxa"/>
            <w:tcBorders>
              <w:top w:val="single" w:sz="4" w:space="0" w:color="auto"/>
              <w:left w:val="single" w:sz="4" w:space="0" w:color="auto"/>
              <w:bottom w:val="single" w:sz="4" w:space="0" w:color="auto"/>
              <w:right w:val="single" w:sz="4" w:space="0" w:color="auto"/>
            </w:tcBorders>
          </w:tcPr>
          <w:p w:rsidR="00D8328C" w:rsidRDefault="00D8328C" w:rsidP="00D07595">
            <w:pPr>
              <w:widowControl w:val="0"/>
              <w:spacing w:line="480" w:lineRule="auto"/>
              <w:jc w:val="both"/>
              <w:rPr>
                <w:b/>
              </w:rPr>
            </w:pPr>
          </w:p>
          <w:p w:rsidR="002111BA" w:rsidRDefault="002111BA" w:rsidP="00D07595">
            <w:pPr>
              <w:widowControl w:val="0"/>
              <w:spacing w:line="480" w:lineRule="auto"/>
              <w:jc w:val="both"/>
              <w:rPr>
                <w:b/>
              </w:rPr>
            </w:pPr>
          </w:p>
          <w:p w:rsidR="002111BA" w:rsidRDefault="002111BA" w:rsidP="00D07595">
            <w:pPr>
              <w:widowControl w:val="0"/>
              <w:spacing w:line="480" w:lineRule="auto"/>
              <w:jc w:val="both"/>
              <w:rPr>
                <w:b/>
              </w:rPr>
            </w:pPr>
          </w:p>
          <w:p w:rsidR="002111BA" w:rsidRDefault="002111BA" w:rsidP="00D07595">
            <w:pPr>
              <w:widowControl w:val="0"/>
              <w:spacing w:line="480" w:lineRule="auto"/>
              <w:jc w:val="both"/>
              <w:rPr>
                <w:b/>
              </w:rPr>
            </w:pPr>
            <w:r>
              <w:rPr>
                <w:b/>
              </w:rPr>
              <w:t>0.75</w:t>
            </w:r>
          </w:p>
        </w:tc>
      </w:tr>
      <w:tr w:rsidR="00D8328C" w:rsidRPr="00D07595" w:rsidTr="00A55767">
        <w:trPr>
          <w:trHeight w:val="544"/>
        </w:trPr>
        <w:tc>
          <w:tcPr>
            <w:tcW w:w="928" w:type="dxa"/>
            <w:tcBorders>
              <w:top w:val="single" w:sz="4" w:space="0" w:color="auto"/>
              <w:left w:val="single" w:sz="4" w:space="0" w:color="auto"/>
              <w:bottom w:val="single" w:sz="4" w:space="0" w:color="auto"/>
              <w:right w:val="single" w:sz="4" w:space="0" w:color="auto"/>
            </w:tcBorders>
          </w:tcPr>
          <w:p w:rsidR="00D8328C" w:rsidRDefault="00D8328C"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8328C" w:rsidRPr="002111BA" w:rsidRDefault="002111BA" w:rsidP="002111BA">
            <w:pPr>
              <w:widowControl w:val="0"/>
              <w:spacing w:line="480" w:lineRule="auto"/>
            </w:pPr>
            <w:r>
              <w:t>b</w:t>
            </w:r>
          </w:p>
        </w:tc>
        <w:tc>
          <w:tcPr>
            <w:tcW w:w="7190" w:type="dxa"/>
            <w:tcBorders>
              <w:top w:val="single" w:sz="4" w:space="0" w:color="auto"/>
              <w:left w:val="single" w:sz="4" w:space="0" w:color="auto"/>
              <w:bottom w:val="single" w:sz="4" w:space="0" w:color="auto"/>
              <w:right w:val="single" w:sz="4" w:space="0" w:color="auto"/>
            </w:tcBorders>
          </w:tcPr>
          <w:p w:rsidR="002111BA" w:rsidRPr="00A62058" w:rsidRDefault="002111BA" w:rsidP="002111BA">
            <w:pPr>
              <w:numPr>
                <w:ilvl w:val="0"/>
                <w:numId w:val="7"/>
              </w:numPr>
              <w:spacing w:before="120"/>
              <w:jc w:val="both"/>
              <w:rPr>
                <w:sz w:val="26"/>
                <w:szCs w:val="26"/>
              </w:rPr>
            </w:pPr>
            <w:r w:rsidRPr="00A62058">
              <w:rPr>
                <w:b/>
                <w:bCs/>
                <w:sz w:val="26"/>
                <w:szCs w:val="26"/>
              </w:rPr>
              <w:t>Bus tuyến trước (Front Side Bus)</w:t>
            </w:r>
            <w:r w:rsidRPr="00A62058">
              <w:rPr>
                <w:sz w:val="26"/>
                <w:szCs w:val="26"/>
              </w:rPr>
              <w:t xml:space="preserve">: Bus tuyến trước tiếp nhận các thông tin và truyền dữ liệu từ chip cầu bắc đến </w:t>
            </w:r>
            <w:proofErr w:type="gramStart"/>
            <w:r w:rsidRPr="00A62058">
              <w:rPr>
                <w:sz w:val="26"/>
                <w:szCs w:val="26"/>
              </w:rPr>
              <w:t>vi</w:t>
            </w:r>
            <w:proofErr w:type="gramEnd"/>
            <w:r w:rsidRPr="00A62058">
              <w:rPr>
                <w:sz w:val="26"/>
                <w:szCs w:val="26"/>
              </w:rPr>
              <w:t xml:space="preserve"> xử lý và ngược lại. Hoạt động của nó giống system bus nhưng nó chỉ hoạt động trong phạm </w:t>
            </w:r>
            <w:proofErr w:type="gramStart"/>
            <w:r w:rsidRPr="00A62058">
              <w:rPr>
                <w:sz w:val="26"/>
                <w:szCs w:val="26"/>
              </w:rPr>
              <w:t>vi</w:t>
            </w:r>
            <w:proofErr w:type="gramEnd"/>
            <w:r w:rsidRPr="00A62058">
              <w:rPr>
                <w:sz w:val="26"/>
                <w:szCs w:val="26"/>
              </w:rPr>
              <w:t xml:space="preserve"> của vi xử lý. Khi các thông tin dữ liệu truyền vào thì bus tuyến trước sẽ tiếp nhận và đưa vào </w:t>
            </w:r>
            <w:proofErr w:type="gramStart"/>
            <w:r w:rsidRPr="00A62058">
              <w:rPr>
                <w:sz w:val="26"/>
                <w:szCs w:val="26"/>
              </w:rPr>
              <w:t>vi</w:t>
            </w:r>
            <w:proofErr w:type="gramEnd"/>
            <w:r w:rsidRPr="00A62058">
              <w:rPr>
                <w:sz w:val="26"/>
                <w:szCs w:val="26"/>
              </w:rPr>
              <w:t xml:space="preserve"> xử lý để thực hiện việc xử lý.</w:t>
            </w:r>
          </w:p>
          <w:p w:rsidR="00D8328C" w:rsidRPr="003F1EC7" w:rsidRDefault="00D8328C" w:rsidP="00623170">
            <w:pPr>
              <w:widowControl w:val="0"/>
              <w:spacing w:line="480" w:lineRule="auto"/>
              <w:jc w:val="both"/>
              <w:rPr>
                <w:b/>
                <w:bCs/>
                <w:sz w:val="26"/>
                <w:szCs w:val="26"/>
              </w:rPr>
            </w:pPr>
          </w:p>
        </w:tc>
        <w:tc>
          <w:tcPr>
            <w:tcW w:w="935" w:type="dxa"/>
            <w:tcBorders>
              <w:top w:val="single" w:sz="4" w:space="0" w:color="auto"/>
              <w:left w:val="single" w:sz="4" w:space="0" w:color="auto"/>
              <w:bottom w:val="single" w:sz="4" w:space="0" w:color="auto"/>
              <w:right w:val="single" w:sz="4" w:space="0" w:color="auto"/>
            </w:tcBorders>
          </w:tcPr>
          <w:p w:rsidR="00D8328C" w:rsidRDefault="00D8328C" w:rsidP="00D07595">
            <w:pPr>
              <w:widowControl w:val="0"/>
              <w:spacing w:line="480" w:lineRule="auto"/>
              <w:jc w:val="both"/>
              <w:rPr>
                <w:b/>
              </w:rPr>
            </w:pPr>
          </w:p>
          <w:p w:rsidR="002111BA" w:rsidRDefault="002111BA" w:rsidP="00D07595">
            <w:pPr>
              <w:widowControl w:val="0"/>
              <w:spacing w:line="480" w:lineRule="auto"/>
              <w:jc w:val="both"/>
              <w:rPr>
                <w:b/>
              </w:rPr>
            </w:pPr>
          </w:p>
          <w:p w:rsidR="002111BA" w:rsidRDefault="002111BA" w:rsidP="00D07595">
            <w:pPr>
              <w:widowControl w:val="0"/>
              <w:spacing w:line="480" w:lineRule="auto"/>
              <w:jc w:val="both"/>
              <w:rPr>
                <w:b/>
              </w:rPr>
            </w:pPr>
          </w:p>
          <w:p w:rsidR="002111BA" w:rsidRDefault="002111BA" w:rsidP="00D07595">
            <w:pPr>
              <w:widowControl w:val="0"/>
              <w:spacing w:line="480" w:lineRule="auto"/>
              <w:jc w:val="both"/>
              <w:rPr>
                <w:b/>
              </w:rPr>
            </w:pPr>
            <w:r>
              <w:rPr>
                <w:b/>
              </w:rPr>
              <w:t>0.75</w:t>
            </w:r>
          </w:p>
        </w:tc>
      </w:tr>
      <w:tr w:rsidR="002111BA" w:rsidRPr="00D07595" w:rsidTr="00A55767">
        <w:trPr>
          <w:trHeight w:val="544"/>
        </w:trPr>
        <w:tc>
          <w:tcPr>
            <w:tcW w:w="928" w:type="dxa"/>
            <w:tcBorders>
              <w:top w:val="single" w:sz="4" w:space="0" w:color="auto"/>
              <w:left w:val="single" w:sz="4" w:space="0" w:color="auto"/>
              <w:bottom w:val="single" w:sz="4" w:space="0" w:color="auto"/>
              <w:right w:val="single" w:sz="4" w:space="0" w:color="auto"/>
            </w:tcBorders>
          </w:tcPr>
          <w:p w:rsidR="002111BA" w:rsidRDefault="002111BA"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2111BA" w:rsidRPr="002111BA" w:rsidRDefault="002111BA" w:rsidP="002111BA">
            <w:pPr>
              <w:widowControl w:val="0"/>
              <w:spacing w:line="480" w:lineRule="auto"/>
            </w:pPr>
            <w:r>
              <w:t>c</w:t>
            </w:r>
          </w:p>
        </w:tc>
        <w:tc>
          <w:tcPr>
            <w:tcW w:w="7190" w:type="dxa"/>
            <w:tcBorders>
              <w:top w:val="single" w:sz="4" w:space="0" w:color="auto"/>
              <w:left w:val="single" w:sz="4" w:space="0" w:color="auto"/>
              <w:bottom w:val="single" w:sz="4" w:space="0" w:color="auto"/>
              <w:right w:val="single" w:sz="4" w:space="0" w:color="auto"/>
            </w:tcBorders>
          </w:tcPr>
          <w:p w:rsidR="002111BA" w:rsidRPr="00A62058" w:rsidRDefault="002111BA" w:rsidP="002111BA">
            <w:pPr>
              <w:numPr>
                <w:ilvl w:val="0"/>
                <w:numId w:val="7"/>
              </w:numPr>
              <w:spacing w:before="120"/>
              <w:jc w:val="both"/>
              <w:rPr>
                <w:sz w:val="26"/>
                <w:szCs w:val="26"/>
              </w:rPr>
            </w:pPr>
            <w:r w:rsidRPr="00A62058">
              <w:rPr>
                <w:b/>
                <w:bCs/>
                <w:sz w:val="26"/>
                <w:szCs w:val="26"/>
              </w:rPr>
              <w:t>Back Side Bus &amp; Expansion Bus</w:t>
            </w:r>
            <w:r w:rsidRPr="00A62058">
              <w:rPr>
                <w:sz w:val="26"/>
                <w:szCs w:val="26"/>
              </w:rPr>
              <w:t xml:space="preserve">: Bus tuyến sau hoạt động trong phạm </w:t>
            </w:r>
            <w:proofErr w:type="gramStart"/>
            <w:r w:rsidRPr="00A62058">
              <w:rPr>
                <w:sz w:val="26"/>
                <w:szCs w:val="26"/>
              </w:rPr>
              <w:t>vi</w:t>
            </w:r>
            <w:proofErr w:type="gramEnd"/>
            <w:r w:rsidRPr="00A62058">
              <w:rPr>
                <w:sz w:val="26"/>
                <w:szCs w:val="26"/>
              </w:rPr>
              <w:t xml:space="preserve"> giữa cache L2 và vi xử lý. Hay nói cách khác là đường truyền dữ liệu giữa cache L2 và </w:t>
            </w:r>
            <w:proofErr w:type="gramStart"/>
            <w:r w:rsidRPr="00A62058">
              <w:rPr>
                <w:sz w:val="26"/>
                <w:szCs w:val="26"/>
              </w:rPr>
              <w:t>vi</w:t>
            </w:r>
            <w:proofErr w:type="gramEnd"/>
            <w:r w:rsidRPr="00A62058">
              <w:rPr>
                <w:sz w:val="26"/>
                <w:szCs w:val="26"/>
              </w:rPr>
              <w:t xml:space="preserve"> xử lý.</w:t>
            </w:r>
          </w:p>
          <w:p w:rsidR="002111BA" w:rsidRPr="003F1EC7" w:rsidRDefault="002111BA" w:rsidP="00623170">
            <w:pPr>
              <w:widowControl w:val="0"/>
              <w:spacing w:line="480" w:lineRule="auto"/>
              <w:jc w:val="both"/>
              <w:rPr>
                <w:b/>
                <w:bCs/>
                <w:sz w:val="26"/>
                <w:szCs w:val="26"/>
              </w:rPr>
            </w:pPr>
          </w:p>
        </w:tc>
        <w:tc>
          <w:tcPr>
            <w:tcW w:w="935" w:type="dxa"/>
            <w:tcBorders>
              <w:top w:val="single" w:sz="4" w:space="0" w:color="auto"/>
              <w:left w:val="single" w:sz="4" w:space="0" w:color="auto"/>
              <w:bottom w:val="single" w:sz="4" w:space="0" w:color="auto"/>
              <w:right w:val="single" w:sz="4" w:space="0" w:color="auto"/>
            </w:tcBorders>
          </w:tcPr>
          <w:p w:rsidR="002111BA" w:rsidRDefault="002111BA" w:rsidP="00D07595">
            <w:pPr>
              <w:widowControl w:val="0"/>
              <w:spacing w:line="480" w:lineRule="auto"/>
              <w:jc w:val="both"/>
              <w:rPr>
                <w:b/>
              </w:rPr>
            </w:pPr>
          </w:p>
          <w:p w:rsidR="002111BA" w:rsidRDefault="002111BA" w:rsidP="00D07595">
            <w:pPr>
              <w:widowControl w:val="0"/>
              <w:spacing w:line="480" w:lineRule="auto"/>
              <w:jc w:val="both"/>
              <w:rPr>
                <w:b/>
              </w:rPr>
            </w:pPr>
            <w:r>
              <w:rPr>
                <w:b/>
              </w:rPr>
              <w:t>0.5</w:t>
            </w:r>
          </w:p>
        </w:tc>
      </w:tr>
      <w:tr w:rsidR="002111BA" w:rsidRPr="00D07595" w:rsidTr="00A55767">
        <w:trPr>
          <w:trHeight w:val="544"/>
        </w:trPr>
        <w:tc>
          <w:tcPr>
            <w:tcW w:w="928" w:type="dxa"/>
            <w:tcBorders>
              <w:top w:val="single" w:sz="4" w:space="0" w:color="auto"/>
              <w:left w:val="single" w:sz="4" w:space="0" w:color="auto"/>
              <w:bottom w:val="single" w:sz="4" w:space="0" w:color="auto"/>
              <w:right w:val="single" w:sz="4" w:space="0" w:color="auto"/>
            </w:tcBorders>
          </w:tcPr>
          <w:p w:rsidR="002111BA" w:rsidRDefault="002111BA"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2111BA" w:rsidRPr="002111BA" w:rsidRDefault="002111BA" w:rsidP="002111BA">
            <w:pPr>
              <w:widowControl w:val="0"/>
              <w:spacing w:line="480" w:lineRule="auto"/>
            </w:pPr>
            <w:r>
              <w:t>d</w:t>
            </w:r>
          </w:p>
        </w:tc>
        <w:tc>
          <w:tcPr>
            <w:tcW w:w="7190" w:type="dxa"/>
            <w:tcBorders>
              <w:top w:val="single" w:sz="4" w:space="0" w:color="auto"/>
              <w:left w:val="single" w:sz="4" w:space="0" w:color="auto"/>
              <w:bottom w:val="single" w:sz="4" w:space="0" w:color="auto"/>
              <w:right w:val="single" w:sz="4" w:space="0" w:color="auto"/>
            </w:tcBorders>
          </w:tcPr>
          <w:p w:rsidR="002111BA" w:rsidRDefault="002111BA" w:rsidP="002111BA">
            <w:pPr>
              <w:numPr>
                <w:ilvl w:val="0"/>
                <w:numId w:val="7"/>
              </w:numPr>
              <w:spacing w:before="120"/>
              <w:jc w:val="both"/>
              <w:rPr>
                <w:sz w:val="26"/>
                <w:szCs w:val="26"/>
              </w:rPr>
            </w:pPr>
            <w:r w:rsidRPr="00A62058">
              <w:rPr>
                <w:sz w:val="26"/>
                <w:szCs w:val="26"/>
              </w:rPr>
              <w:t xml:space="preserve">Bus mở rộng </w:t>
            </w:r>
            <w:r w:rsidRPr="00A62058">
              <w:rPr>
                <w:sz w:val="26"/>
                <w:szCs w:val="26"/>
                <w:lang w:val="vi-VN"/>
              </w:rPr>
              <w:t xml:space="preserve">cho phép các thiết bị ngoại </w:t>
            </w:r>
            <w:proofErr w:type="gramStart"/>
            <w:r w:rsidRPr="00A62058">
              <w:rPr>
                <w:sz w:val="26"/>
                <w:szCs w:val="26"/>
                <w:lang w:val="vi-VN"/>
              </w:rPr>
              <w:t>vi</w:t>
            </w:r>
            <w:proofErr w:type="gramEnd"/>
            <w:r w:rsidRPr="00A62058">
              <w:rPr>
                <w:sz w:val="26"/>
                <w:szCs w:val="26"/>
              </w:rPr>
              <w:t>,</w:t>
            </w:r>
            <w:r w:rsidRPr="00A62058">
              <w:rPr>
                <w:sz w:val="26"/>
                <w:szCs w:val="26"/>
                <w:lang w:val="vi-VN"/>
              </w:rPr>
              <w:t xml:space="preserve"> các card mở rộng truy cập vào bộ nhớ một cách độc lập </w:t>
            </w:r>
            <w:r w:rsidRPr="00A62058">
              <w:rPr>
                <w:sz w:val="26"/>
                <w:szCs w:val="26"/>
              </w:rPr>
              <w:t>không cần thông qua vi xử lý,</w:t>
            </w:r>
            <w:r w:rsidRPr="00A62058">
              <w:rPr>
                <w:sz w:val="26"/>
                <w:szCs w:val="26"/>
                <w:lang w:val="vi-VN"/>
              </w:rPr>
              <w:t xml:space="preserve"> trong khi </w:t>
            </w:r>
            <w:r w:rsidRPr="00A62058">
              <w:rPr>
                <w:sz w:val="26"/>
                <w:szCs w:val="26"/>
              </w:rPr>
              <w:t>vi xử lý</w:t>
            </w:r>
            <w:r w:rsidRPr="00A62058">
              <w:rPr>
                <w:sz w:val="26"/>
                <w:szCs w:val="26"/>
                <w:lang w:val="vi-VN"/>
              </w:rPr>
              <w:t xml:space="preserve"> đang thực hiện các tác vụ khác.</w:t>
            </w:r>
          </w:p>
          <w:p w:rsidR="002111BA" w:rsidRPr="003F1EC7" w:rsidRDefault="002111BA" w:rsidP="00623170">
            <w:pPr>
              <w:widowControl w:val="0"/>
              <w:spacing w:line="480" w:lineRule="auto"/>
              <w:jc w:val="both"/>
              <w:rPr>
                <w:b/>
                <w:bCs/>
                <w:sz w:val="26"/>
                <w:szCs w:val="26"/>
              </w:rPr>
            </w:pPr>
          </w:p>
        </w:tc>
        <w:tc>
          <w:tcPr>
            <w:tcW w:w="935" w:type="dxa"/>
            <w:tcBorders>
              <w:top w:val="single" w:sz="4" w:space="0" w:color="auto"/>
              <w:left w:val="single" w:sz="4" w:space="0" w:color="auto"/>
              <w:bottom w:val="single" w:sz="4" w:space="0" w:color="auto"/>
              <w:right w:val="single" w:sz="4" w:space="0" w:color="auto"/>
            </w:tcBorders>
          </w:tcPr>
          <w:p w:rsidR="002111BA" w:rsidRDefault="002111BA" w:rsidP="00D07595">
            <w:pPr>
              <w:widowControl w:val="0"/>
              <w:spacing w:line="480" w:lineRule="auto"/>
              <w:jc w:val="both"/>
              <w:rPr>
                <w:b/>
              </w:rPr>
            </w:pPr>
          </w:p>
          <w:p w:rsidR="002111BA" w:rsidRDefault="002111BA" w:rsidP="00D07595">
            <w:pPr>
              <w:widowControl w:val="0"/>
              <w:spacing w:line="480" w:lineRule="auto"/>
              <w:jc w:val="both"/>
              <w:rPr>
                <w:b/>
              </w:rPr>
            </w:pPr>
            <w:r>
              <w:rPr>
                <w:b/>
              </w:rPr>
              <w:t>0.5</w:t>
            </w:r>
          </w:p>
        </w:tc>
      </w:tr>
    </w:tbl>
    <w:p w:rsidR="00D07595" w:rsidRPr="00D07595" w:rsidRDefault="00D07595" w:rsidP="00D07595">
      <w:pPr>
        <w:spacing w:line="276" w:lineRule="auto"/>
        <w:jc w:val="center"/>
      </w:pPr>
    </w:p>
    <w:sectPr w:rsidR="00D07595" w:rsidRPr="00D07595" w:rsidSect="003B653E">
      <w:pgSz w:w="11907" w:h="16839" w:code="9"/>
      <w:pgMar w:top="567" w:right="1134" w:bottom="567"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20000003" w:usb1="00000000" w:usb2="00000000" w:usb3="00000000" w:csb0="000001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clip_image001"/>
      </v:shape>
    </w:pict>
  </w:numPicBullet>
  <w:abstractNum w:abstractNumId="0">
    <w:nsid w:val="1E0A1CA2"/>
    <w:multiLevelType w:val="hybridMultilevel"/>
    <w:tmpl w:val="6AB86EB4"/>
    <w:lvl w:ilvl="0" w:tplc="614E843A">
      <w:start w:val="1"/>
      <w:numFmt w:val="bullet"/>
      <w:lvlText w:val=""/>
      <w:lvlPicBulletId w:val="0"/>
      <w:lvlJc w:val="left"/>
      <w:pPr>
        <w:tabs>
          <w:tab w:val="num" w:pos="720"/>
        </w:tabs>
        <w:ind w:left="720" w:hanging="360"/>
      </w:pPr>
      <w:rPr>
        <w:rFonts w:ascii="Symbol" w:hAnsi="Symbol" w:hint="default"/>
      </w:rPr>
    </w:lvl>
    <w:lvl w:ilvl="1" w:tplc="38686010" w:tentative="1">
      <w:start w:val="1"/>
      <w:numFmt w:val="bullet"/>
      <w:lvlText w:val=""/>
      <w:lvlPicBulletId w:val="0"/>
      <w:lvlJc w:val="left"/>
      <w:pPr>
        <w:tabs>
          <w:tab w:val="num" w:pos="1440"/>
        </w:tabs>
        <w:ind w:left="1440" w:hanging="360"/>
      </w:pPr>
      <w:rPr>
        <w:rFonts w:ascii="Symbol" w:hAnsi="Symbol" w:hint="default"/>
      </w:rPr>
    </w:lvl>
    <w:lvl w:ilvl="2" w:tplc="C72A157A" w:tentative="1">
      <w:start w:val="1"/>
      <w:numFmt w:val="bullet"/>
      <w:lvlText w:val=""/>
      <w:lvlPicBulletId w:val="0"/>
      <w:lvlJc w:val="left"/>
      <w:pPr>
        <w:tabs>
          <w:tab w:val="num" w:pos="2160"/>
        </w:tabs>
        <w:ind w:left="2160" w:hanging="360"/>
      </w:pPr>
      <w:rPr>
        <w:rFonts w:ascii="Symbol" w:hAnsi="Symbol" w:hint="default"/>
      </w:rPr>
    </w:lvl>
    <w:lvl w:ilvl="3" w:tplc="53AC6E2C" w:tentative="1">
      <w:start w:val="1"/>
      <w:numFmt w:val="bullet"/>
      <w:lvlText w:val=""/>
      <w:lvlPicBulletId w:val="0"/>
      <w:lvlJc w:val="left"/>
      <w:pPr>
        <w:tabs>
          <w:tab w:val="num" w:pos="2880"/>
        </w:tabs>
        <w:ind w:left="2880" w:hanging="360"/>
      </w:pPr>
      <w:rPr>
        <w:rFonts w:ascii="Symbol" w:hAnsi="Symbol" w:hint="default"/>
      </w:rPr>
    </w:lvl>
    <w:lvl w:ilvl="4" w:tplc="FBF44E40" w:tentative="1">
      <w:start w:val="1"/>
      <w:numFmt w:val="bullet"/>
      <w:lvlText w:val=""/>
      <w:lvlPicBulletId w:val="0"/>
      <w:lvlJc w:val="left"/>
      <w:pPr>
        <w:tabs>
          <w:tab w:val="num" w:pos="3600"/>
        </w:tabs>
        <w:ind w:left="3600" w:hanging="360"/>
      </w:pPr>
      <w:rPr>
        <w:rFonts w:ascii="Symbol" w:hAnsi="Symbol" w:hint="default"/>
      </w:rPr>
    </w:lvl>
    <w:lvl w:ilvl="5" w:tplc="7250CFE2" w:tentative="1">
      <w:start w:val="1"/>
      <w:numFmt w:val="bullet"/>
      <w:lvlText w:val=""/>
      <w:lvlPicBulletId w:val="0"/>
      <w:lvlJc w:val="left"/>
      <w:pPr>
        <w:tabs>
          <w:tab w:val="num" w:pos="4320"/>
        </w:tabs>
        <w:ind w:left="4320" w:hanging="360"/>
      </w:pPr>
      <w:rPr>
        <w:rFonts w:ascii="Symbol" w:hAnsi="Symbol" w:hint="default"/>
      </w:rPr>
    </w:lvl>
    <w:lvl w:ilvl="6" w:tplc="ADC86914" w:tentative="1">
      <w:start w:val="1"/>
      <w:numFmt w:val="bullet"/>
      <w:lvlText w:val=""/>
      <w:lvlPicBulletId w:val="0"/>
      <w:lvlJc w:val="left"/>
      <w:pPr>
        <w:tabs>
          <w:tab w:val="num" w:pos="5040"/>
        </w:tabs>
        <w:ind w:left="5040" w:hanging="360"/>
      </w:pPr>
      <w:rPr>
        <w:rFonts w:ascii="Symbol" w:hAnsi="Symbol" w:hint="default"/>
      </w:rPr>
    </w:lvl>
    <w:lvl w:ilvl="7" w:tplc="C2501A8C" w:tentative="1">
      <w:start w:val="1"/>
      <w:numFmt w:val="bullet"/>
      <w:lvlText w:val=""/>
      <w:lvlPicBulletId w:val="0"/>
      <w:lvlJc w:val="left"/>
      <w:pPr>
        <w:tabs>
          <w:tab w:val="num" w:pos="5760"/>
        </w:tabs>
        <w:ind w:left="5760" w:hanging="360"/>
      </w:pPr>
      <w:rPr>
        <w:rFonts w:ascii="Symbol" w:hAnsi="Symbol" w:hint="default"/>
      </w:rPr>
    </w:lvl>
    <w:lvl w:ilvl="8" w:tplc="DF24FC0A" w:tentative="1">
      <w:start w:val="1"/>
      <w:numFmt w:val="bullet"/>
      <w:lvlText w:val=""/>
      <w:lvlPicBulletId w:val="0"/>
      <w:lvlJc w:val="left"/>
      <w:pPr>
        <w:tabs>
          <w:tab w:val="num" w:pos="6480"/>
        </w:tabs>
        <w:ind w:left="6480" w:hanging="360"/>
      </w:pPr>
      <w:rPr>
        <w:rFonts w:ascii="Symbol" w:hAnsi="Symbol" w:hint="default"/>
      </w:rPr>
    </w:lvl>
  </w:abstractNum>
  <w:abstractNum w:abstractNumId="1">
    <w:nsid w:val="3B4467B7"/>
    <w:multiLevelType w:val="hybridMultilevel"/>
    <w:tmpl w:val="3F0E7F76"/>
    <w:lvl w:ilvl="0" w:tplc="0409000B">
      <w:start w:val="1"/>
      <w:numFmt w:val="bullet"/>
      <w:lvlText w:val=""/>
      <w:lvlJc w:val="left"/>
      <w:pPr>
        <w:tabs>
          <w:tab w:val="num" w:pos="780"/>
        </w:tabs>
        <w:ind w:left="780" w:hanging="360"/>
      </w:pPr>
      <w:rPr>
        <w:rFonts w:ascii="Wingdings" w:hAnsi="Wingdings"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
    <w:nsid w:val="424176E6"/>
    <w:multiLevelType w:val="hybridMultilevel"/>
    <w:tmpl w:val="65BE9D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3510368"/>
    <w:multiLevelType w:val="hybridMultilevel"/>
    <w:tmpl w:val="C29A41E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9924AD0"/>
    <w:multiLevelType w:val="hybridMultilevel"/>
    <w:tmpl w:val="B512F72E"/>
    <w:lvl w:ilvl="0" w:tplc="18CE17DC">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6F3D5552"/>
    <w:multiLevelType w:val="hybridMultilevel"/>
    <w:tmpl w:val="1EFC177C"/>
    <w:lvl w:ilvl="0" w:tplc="5776A624">
      <w:start w:val="1"/>
      <w:numFmt w:val="bullet"/>
      <w:lvlText w:val=""/>
      <w:lvlJc w:val="left"/>
      <w:pPr>
        <w:tabs>
          <w:tab w:val="num" w:pos="2340"/>
        </w:tabs>
        <w:ind w:left="2340" w:hanging="360"/>
      </w:pPr>
      <w:rPr>
        <w:rFonts w:ascii="Symbol" w:hAnsi="Symbol" w:hint="default"/>
        <w:caps w:val="0"/>
        <w:strike w:val="0"/>
        <w:dstrike w:val="0"/>
        <w:outline w:val="0"/>
        <w:shadow w:val="0"/>
        <w:emboss w:val="0"/>
        <w:imprint w:val="0"/>
        <w:vanish w:val="0"/>
        <w:u w:val="none"/>
        <w:vertAlign w:val="baseline"/>
      </w:rPr>
    </w:lvl>
    <w:lvl w:ilvl="1" w:tplc="0409000B">
      <w:start w:val="1"/>
      <w:numFmt w:val="bullet"/>
      <w:lvlText w:val=""/>
      <w:lvlJc w:val="left"/>
      <w:pPr>
        <w:tabs>
          <w:tab w:val="num" w:pos="1440"/>
        </w:tabs>
        <w:ind w:left="1440" w:hanging="360"/>
      </w:pPr>
      <w:rPr>
        <w:rFonts w:ascii="Wingdings" w:hAnsi="Wingdings" w:hint="default"/>
        <w:caps w:val="0"/>
        <w:strike w:val="0"/>
        <w:dstrike w:val="0"/>
        <w:outline w:val="0"/>
        <w:shadow w:val="0"/>
        <w:emboss w:val="0"/>
        <w:imprint w:val="0"/>
        <w:vanish w:val="0"/>
        <w:u w:val="none"/>
        <w:vertAlign w:val="baseli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C330586"/>
    <w:multiLevelType w:val="hybridMultilevel"/>
    <w:tmpl w:val="18082FA6"/>
    <w:lvl w:ilvl="0" w:tplc="8B522E1E">
      <w:start w:val="1"/>
      <w:numFmt w:val="decimal"/>
      <w:lvlText w:val="Câu %1."/>
      <w:lvlJc w:val="left"/>
      <w:pPr>
        <w:tabs>
          <w:tab w:val="num" w:pos="1368"/>
        </w:tabs>
        <w:ind w:left="1368" w:hanging="1008"/>
      </w:pPr>
      <w:rPr>
        <w:rFonts w:hint="default"/>
      </w:rPr>
    </w:lvl>
    <w:lvl w:ilvl="1" w:tplc="0409000F">
      <w:start w:val="1"/>
      <w:numFmt w:val="decimal"/>
      <w:lvlText w:val="%2."/>
      <w:lvlJc w:val="left"/>
      <w:pPr>
        <w:tabs>
          <w:tab w:val="num" w:pos="1800"/>
        </w:tabs>
        <w:ind w:left="1800" w:hanging="360"/>
      </w:pPr>
      <w:rPr>
        <w:rFonts w:hint="default"/>
      </w:rPr>
    </w:lvl>
    <w:lvl w:ilvl="2" w:tplc="523EA6D0">
      <w:start w:val="1"/>
      <w:numFmt w:val="bullet"/>
      <w:lvlText w:val=""/>
      <w:lvlJc w:val="left"/>
      <w:pPr>
        <w:tabs>
          <w:tab w:val="num" w:pos="342"/>
        </w:tabs>
        <w:ind w:left="630" w:hanging="360"/>
      </w:pPr>
      <w:rPr>
        <w:rFonts w:ascii="Wingdings" w:hAnsi="Wingding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6"/>
  </w:num>
  <w:num w:numId="3">
    <w:abstractNumId w:val="4"/>
  </w:num>
  <w:num w:numId="4">
    <w:abstractNumId w:val="5"/>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718CC"/>
    <w:rsid w:val="000829FA"/>
    <w:rsid w:val="00082E50"/>
    <w:rsid w:val="000B1C02"/>
    <w:rsid w:val="000E3773"/>
    <w:rsid w:val="00134BCB"/>
    <w:rsid w:val="001D64E2"/>
    <w:rsid w:val="002111BA"/>
    <w:rsid w:val="002645CA"/>
    <w:rsid w:val="002B53B7"/>
    <w:rsid w:val="003B653E"/>
    <w:rsid w:val="00462998"/>
    <w:rsid w:val="00582F87"/>
    <w:rsid w:val="00585F03"/>
    <w:rsid w:val="0059650C"/>
    <w:rsid w:val="00623170"/>
    <w:rsid w:val="006B6936"/>
    <w:rsid w:val="00826464"/>
    <w:rsid w:val="00880D8B"/>
    <w:rsid w:val="00894FD4"/>
    <w:rsid w:val="008E0412"/>
    <w:rsid w:val="009118F2"/>
    <w:rsid w:val="009537BE"/>
    <w:rsid w:val="00A26F39"/>
    <w:rsid w:val="00A55767"/>
    <w:rsid w:val="00A92A20"/>
    <w:rsid w:val="00D07595"/>
    <w:rsid w:val="00D8328C"/>
    <w:rsid w:val="00D83F67"/>
    <w:rsid w:val="00EA33A7"/>
    <w:rsid w:val="00EB0404"/>
    <w:rsid w:val="00EE506A"/>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094727-FA80-4F35-B9D9-49F76FC99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843</Words>
  <Characters>4807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LE TAT DAT</cp:lastModifiedBy>
  <cp:revision>5</cp:revision>
  <cp:lastPrinted>2015-11-23T01:27:00Z</cp:lastPrinted>
  <dcterms:created xsi:type="dcterms:W3CDTF">2016-06-01T06:08:00Z</dcterms:created>
  <dcterms:modified xsi:type="dcterms:W3CDTF">2016-06-01T06:46:00Z</dcterms:modified>
</cp:coreProperties>
</file>